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EBAE" w14:textId="77777777" w:rsidR="00FF54EE" w:rsidRDefault="00FF54EE">
      <w:pPr>
        <w:pStyle w:val="normal0"/>
        <w:widowControl w:val="0"/>
        <w:pBdr>
          <w:top w:val="nil"/>
          <w:left w:val="nil"/>
          <w:bottom w:val="nil"/>
          <w:right w:val="nil"/>
          <w:between w:val="nil"/>
        </w:pBdr>
        <w:spacing w:after="0" w:line="276" w:lineRule="auto"/>
        <w:rPr>
          <w:color w:val="000000"/>
          <w:sz w:val="22"/>
          <w:szCs w:val="22"/>
        </w:rPr>
      </w:pPr>
    </w:p>
    <w:tbl>
      <w:tblPr>
        <w:tblStyle w:val="a"/>
        <w:tblW w:w="1393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4"/>
        <w:gridCol w:w="2684"/>
        <w:gridCol w:w="515"/>
        <w:gridCol w:w="1182"/>
        <w:gridCol w:w="2090"/>
        <w:gridCol w:w="521"/>
        <w:gridCol w:w="1161"/>
        <w:gridCol w:w="1484"/>
        <w:gridCol w:w="694"/>
        <w:gridCol w:w="507"/>
        <w:gridCol w:w="569"/>
      </w:tblGrid>
      <w:tr w:rsidR="00FF54EE" w14:paraId="56EFBD9F" w14:textId="77777777">
        <w:trPr>
          <w:trHeight w:val="239"/>
        </w:trPr>
        <w:tc>
          <w:tcPr>
            <w:tcW w:w="13931" w:type="dxa"/>
            <w:gridSpan w:val="11"/>
            <w:tcBorders>
              <w:bottom w:val="single" w:sz="12" w:space="0" w:color="000000"/>
            </w:tcBorders>
            <w:shd w:val="clear" w:color="auto" w:fill="E6E6E6"/>
          </w:tcPr>
          <w:p w14:paraId="60B33B1D" w14:textId="77777777" w:rsidR="00FF54EE" w:rsidRDefault="00ED417C" w:rsidP="00B616B6">
            <w:pPr>
              <w:pStyle w:val="Heading4"/>
              <w:spacing w:before="120"/>
              <w:ind w:left="0" w:hanging="2"/>
              <w:jc w:val="center"/>
              <w:rPr>
                <w:rFonts w:ascii="Arial" w:hAnsi="Arial"/>
                <w:sz w:val="19"/>
                <w:szCs w:val="19"/>
              </w:rPr>
            </w:pPr>
            <w:r>
              <w:rPr>
                <w:rFonts w:ascii="Arial" w:hAnsi="Arial"/>
                <w:sz w:val="19"/>
                <w:szCs w:val="19"/>
              </w:rPr>
              <w:t xml:space="preserve">Diploma Programme subject outline—Group </w:t>
            </w:r>
          </w:p>
        </w:tc>
      </w:tr>
      <w:tr w:rsidR="00FF54EE" w14:paraId="018F629D" w14:textId="77777777">
        <w:trPr>
          <w:trHeight w:val="301"/>
        </w:trPr>
        <w:tc>
          <w:tcPr>
            <w:tcW w:w="2524" w:type="dxa"/>
            <w:tcBorders>
              <w:top w:val="single" w:sz="12" w:space="0" w:color="000000"/>
              <w:bottom w:val="single" w:sz="8" w:space="0" w:color="000000"/>
            </w:tcBorders>
            <w:shd w:val="clear" w:color="auto" w:fill="F3F3F3"/>
            <w:tcMar>
              <w:left w:w="85" w:type="dxa"/>
            </w:tcMar>
            <w:vAlign w:val="center"/>
          </w:tcPr>
          <w:p w14:paraId="464A60CA" w14:textId="77777777" w:rsidR="00FF54EE" w:rsidRDefault="00ED417C">
            <w:pPr>
              <w:pStyle w:val="normal0"/>
              <w:keepNext/>
              <w:pBdr>
                <w:top w:val="nil"/>
                <w:left w:val="nil"/>
                <w:bottom w:val="nil"/>
                <w:right w:val="nil"/>
                <w:between w:val="nil"/>
              </w:pBdr>
              <w:spacing w:after="0"/>
              <w:rPr>
                <w:b/>
                <w:color w:val="808080"/>
              </w:rPr>
            </w:pPr>
            <w:r>
              <w:rPr>
                <w:b/>
                <w:color w:val="808080"/>
              </w:rPr>
              <w:t>School name</w:t>
            </w:r>
          </w:p>
        </w:tc>
        <w:tc>
          <w:tcPr>
            <w:tcW w:w="8153" w:type="dxa"/>
            <w:gridSpan w:val="6"/>
            <w:tcBorders>
              <w:top w:val="single" w:sz="12" w:space="0" w:color="000000"/>
              <w:bottom w:val="single" w:sz="8" w:space="0" w:color="000000"/>
            </w:tcBorders>
            <w:shd w:val="clear" w:color="auto" w:fill="auto"/>
            <w:vAlign w:val="center"/>
          </w:tcPr>
          <w:p w14:paraId="2E701208" w14:textId="77777777" w:rsidR="00FF54EE" w:rsidRDefault="00ED417C">
            <w:pPr>
              <w:pStyle w:val="normal0"/>
              <w:keepNext/>
              <w:pBdr>
                <w:top w:val="nil"/>
                <w:left w:val="nil"/>
                <w:bottom w:val="nil"/>
                <w:right w:val="nil"/>
                <w:between w:val="nil"/>
              </w:pBdr>
              <w:spacing w:after="0"/>
              <w:rPr>
                <w:color w:val="000000"/>
              </w:rPr>
            </w:pPr>
            <w:r>
              <w:rPr>
                <w:color w:val="000000"/>
              </w:rPr>
              <w:t>Downtown Magnets</w:t>
            </w:r>
          </w:p>
        </w:tc>
        <w:tc>
          <w:tcPr>
            <w:tcW w:w="1484" w:type="dxa"/>
            <w:tcBorders>
              <w:top w:val="single" w:sz="12" w:space="0" w:color="000000"/>
              <w:bottom w:val="single" w:sz="8" w:space="0" w:color="000000"/>
            </w:tcBorders>
            <w:shd w:val="clear" w:color="auto" w:fill="F3F3F3"/>
            <w:vAlign w:val="center"/>
          </w:tcPr>
          <w:p w14:paraId="1C707EEC" w14:textId="77777777" w:rsidR="00FF54EE" w:rsidRDefault="00ED417C">
            <w:pPr>
              <w:pStyle w:val="normal0"/>
              <w:keepNext/>
              <w:pBdr>
                <w:top w:val="nil"/>
                <w:left w:val="nil"/>
                <w:bottom w:val="nil"/>
                <w:right w:val="nil"/>
                <w:between w:val="nil"/>
              </w:pBdr>
              <w:spacing w:after="0"/>
              <w:rPr>
                <w:b/>
                <w:color w:val="808080"/>
              </w:rPr>
            </w:pPr>
            <w:r>
              <w:rPr>
                <w:b/>
                <w:color w:val="808080"/>
              </w:rPr>
              <w:t>School code</w:t>
            </w:r>
          </w:p>
        </w:tc>
        <w:tc>
          <w:tcPr>
            <w:tcW w:w="1770" w:type="dxa"/>
            <w:gridSpan w:val="3"/>
            <w:tcBorders>
              <w:top w:val="single" w:sz="12" w:space="0" w:color="000000"/>
              <w:bottom w:val="single" w:sz="8" w:space="0" w:color="000000"/>
            </w:tcBorders>
            <w:vAlign w:val="center"/>
          </w:tcPr>
          <w:p w14:paraId="22C1D830" w14:textId="77777777" w:rsidR="00FF54EE" w:rsidRDefault="00B616B6">
            <w:pPr>
              <w:pStyle w:val="normal0"/>
              <w:keepNext/>
              <w:pBdr>
                <w:top w:val="nil"/>
                <w:left w:val="nil"/>
                <w:bottom w:val="nil"/>
                <w:right w:val="nil"/>
                <w:between w:val="nil"/>
              </w:pBdr>
              <w:spacing w:after="0"/>
              <w:rPr>
                <w:color w:val="000000"/>
              </w:rPr>
            </w:pPr>
            <w:r>
              <w:rPr>
                <w:color w:val="000000"/>
              </w:rPr>
              <w:t>0064a35</w:t>
            </w:r>
            <w:bookmarkStart w:id="0" w:name="_GoBack"/>
            <w:bookmarkEnd w:id="0"/>
          </w:p>
        </w:tc>
      </w:tr>
      <w:tr w:rsidR="00FF54EE" w14:paraId="6616B731" w14:textId="77777777">
        <w:trPr>
          <w:trHeight w:val="227"/>
        </w:trPr>
        <w:tc>
          <w:tcPr>
            <w:tcW w:w="2524" w:type="dxa"/>
            <w:tcBorders>
              <w:top w:val="single" w:sz="8" w:space="0" w:color="000000"/>
              <w:left w:val="single" w:sz="12" w:space="0" w:color="000000"/>
              <w:bottom w:val="single" w:sz="8" w:space="0" w:color="000000"/>
            </w:tcBorders>
            <w:shd w:val="clear" w:color="auto" w:fill="F3F3F3"/>
            <w:tcMar>
              <w:left w:w="85" w:type="dxa"/>
              <w:right w:w="85" w:type="dxa"/>
            </w:tcMar>
          </w:tcPr>
          <w:p w14:paraId="74C6C4D9" w14:textId="77777777" w:rsidR="00FF54EE" w:rsidRDefault="00ED417C">
            <w:pPr>
              <w:pStyle w:val="normal0"/>
              <w:pBdr>
                <w:top w:val="nil"/>
                <w:left w:val="nil"/>
                <w:bottom w:val="nil"/>
                <w:right w:val="nil"/>
                <w:between w:val="nil"/>
              </w:pBdr>
              <w:spacing w:after="120"/>
              <w:jc w:val="both"/>
              <w:rPr>
                <w:b/>
                <w:color w:val="808080"/>
              </w:rPr>
            </w:pPr>
            <w:r>
              <w:rPr>
                <w:b/>
                <w:color w:val="808080"/>
              </w:rPr>
              <w:t>Name of the DP subject</w:t>
            </w:r>
          </w:p>
        </w:tc>
        <w:tc>
          <w:tcPr>
            <w:tcW w:w="11407" w:type="dxa"/>
            <w:gridSpan w:val="10"/>
            <w:tcBorders>
              <w:top w:val="single" w:sz="8" w:space="0" w:color="000000"/>
              <w:bottom w:val="single" w:sz="8" w:space="0" w:color="000000"/>
              <w:right w:val="single" w:sz="12" w:space="0" w:color="000000"/>
            </w:tcBorders>
          </w:tcPr>
          <w:p w14:paraId="087AB24C" w14:textId="77777777" w:rsidR="00FF54EE" w:rsidRDefault="00ED417C">
            <w:pPr>
              <w:pStyle w:val="normal0"/>
              <w:keepNext/>
              <w:pBdr>
                <w:top w:val="nil"/>
                <w:left w:val="nil"/>
                <w:bottom w:val="nil"/>
                <w:right w:val="nil"/>
                <w:between w:val="nil"/>
              </w:pBdr>
              <w:spacing w:after="120"/>
              <w:rPr>
                <w:color w:val="000000"/>
              </w:rPr>
            </w:pPr>
            <w:r>
              <w:rPr>
                <w:color w:val="000000"/>
              </w:rPr>
              <w:t>Mathematics: Applications and Interpretation</w:t>
            </w:r>
          </w:p>
        </w:tc>
      </w:tr>
      <w:tr w:rsidR="00FF54EE" w14:paraId="1594F513" w14:textId="77777777">
        <w:trPr>
          <w:trHeight w:val="58"/>
        </w:trPr>
        <w:tc>
          <w:tcPr>
            <w:tcW w:w="2524" w:type="dxa"/>
            <w:vMerge w:val="restart"/>
            <w:tcBorders>
              <w:top w:val="single" w:sz="8" w:space="0" w:color="000000"/>
              <w:left w:val="single" w:sz="12" w:space="0" w:color="000000"/>
              <w:right w:val="single" w:sz="8" w:space="0" w:color="000000"/>
            </w:tcBorders>
            <w:shd w:val="clear" w:color="auto" w:fill="F3F3F3"/>
            <w:tcMar>
              <w:left w:w="85" w:type="dxa"/>
              <w:right w:w="85" w:type="dxa"/>
            </w:tcMar>
          </w:tcPr>
          <w:p w14:paraId="107ECBBD" w14:textId="77777777" w:rsidR="00FF54EE" w:rsidRDefault="00ED417C">
            <w:pPr>
              <w:pStyle w:val="normal0"/>
              <w:keepNext/>
              <w:pBdr>
                <w:top w:val="nil"/>
                <w:left w:val="nil"/>
                <w:bottom w:val="nil"/>
                <w:right w:val="nil"/>
                <w:between w:val="nil"/>
              </w:pBdr>
              <w:spacing w:after="40"/>
              <w:rPr>
                <w:color w:val="808080"/>
              </w:rPr>
            </w:pPr>
            <w:r>
              <w:rPr>
                <w:b/>
                <w:color w:val="808080"/>
              </w:rPr>
              <w:t>Level</w:t>
            </w:r>
          </w:p>
        </w:tc>
        <w:tc>
          <w:tcPr>
            <w:tcW w:w="2684" w:type="dxa"/>
            <w:tcBorders>
              <w:top w:val="single" w:sz="8" w:space="0" w:color="000000"/>
              <w:left w:val="single" w:sz="8" w:space="0" w:color="000000"/>
              <w:bottom w:val="nil"/>
              <w:right w:val="nil"/>
            </w:tcBorders>
            <w:shd w:val="clear" w:color="auto" w:fill="F3F3F3"/>
            <w:vAlign w:val="center"/>
          </w:tcPr>
          <w:p w14:paraId="6B5ACB94" w14:textId="77777777" w:rsidR="00FF54EE" w:rsidRDefault="00FF54EE">
            <w:pPr>
              <w:pStyle w:val="normal0"/>
              <w:keepNext/>
              <w:pBdr>
                <w:top w:val="nil"/>
                <w:left w:val="nil"/>
                <w:bottom w:val="nil"/>
                <w:right w:val="nil"/>
                <w:between w:val="nil"/>
              </w:pBdr>
              <w:spacing w:after="120"/>
              <w:rPr>
                <w:color w:val="000000"/>
              </w:rPr>
            </w:pPr>
          </w:p>
        </w:tc>
        <w:tc>
          <w:tcPr>
            <w:tcW w:w="515" w:type="dxa"/>
            <w:tcBorders>
              <w:top w:val="single" w:sz="8" w:space="0" w:color="000000"/>
              <w:left w:val="nil"/>
              <w:bottom w:val="single" w:sz="8" w:space="0" w:color="000000"/>
              <w:right w:val="nil"/>
            </w:tcBorders>
            <w:shd w:val="clear" w:color="auto" w:fill="F3F3F3"/>
            <w:vAlign w:val="center"/>
          </w:tcPr>
          <w:p w14:paraId="1540D645" w14:textId="77777777" w:rsidR="00FF54EE" w:rsidRDefault="00FF54EE">
            <w:pPr>
              <w:pStyle w:val="normal0"/>
              <w:keepNext/>
              <w:pBdr>
                <w:top w:val="nil"/>
                <w:left w:val="nil"/>
                <w:bottom w:val="nil"/>
                <w:right w:val="nil"/>
                <w:between w:val="nil"/>
              </w:pBdr>
              <w:spacing w:after="120"/>
              <w:rPr>
                <w:color w:val="000000"/>
              </w:rPr>
            </w:pPr>
          </w:p>
        </w:tc>
        <w:tc>
          <w:tcPr>
            <w:tcW w:w="3272" w:type="dxa"/>
            <w:gridSpan w:val="2"/>
            <w:tcBorders>
              <w:top w:val="single" w:sz="8" w:space="0" w:color="000000"/>
              <w:left w:val="nil"/>
              <w:bottom w:val="nil"/>
              <w:right w:val="nil"/>
            </w:tcBorders>
            <w:shd w:val="clear" w:color="auto" w:fill="F3F3F3"/>
            <w:vAlign w:val="center"/>
          </w:tcPr>
          <w:p w14:paraId="7368BEF3" w14:textId="77777777" w:rsidR="00FF54EE" w:rsidRDefault="00FF54EE">
            <w:pPr>
              <w:pStyle w:val="normal0"/>
              <w:keepNext/>
              <w:pBdr>
                <w:top w:val="nil"/>
                <w:left w:val="nil"/>
                <w:bottom w:val="nil"/>
                <w:right w:val="nil"/>
                <w:between w:val="nil"/>
              </w:pBdr>
              <w:spacing w:after="120"/>
              <w:rPr>
                <w:color w:val="000000"/>
              </w:rPr>
            </w:pPr>
          </w:p>
        </w:tc>
        <w:tc>
          <w:tcPr>
            <w:tcW w:w="521" w:type="dxa"/>
            <w:tcBorders>
              <w:top w:val="single" w:sz="8" w:space="0" w:color="000000"/>
              <w:left w:val="nil"/>
              <w:bottom w:val="single" w:sz="8" w:space="0" w:color="000000"/>
              <w:right w:val="nil"/>
            </w:tcBorders>
            <w:shd w:val="clear" w:color="auto" w:fill="F3F3F3"/>
            <w:vAlign w:val="center"/>
          </w:tcPr>
          <w:p w14:paraId="14725EBA" w14:textId="77777777" w:rsidR="00FF54EE" w:rsidRDefault="00FF54EE">
            <w:pPr>
              <w:pStyle w:val="normal0"/>
              <w:keepNext/>
              <w:pBdr>
                <w:top w:val="nil"/>
                <w:left w:val="nil"/>
                <w:bottom w:val="nil"/>
                <w:right w:val="nil"/>
                <w:between w:val="nil"/>
              </w:pBdr>
              <w:spacing w:after="120"/>
              <w:rPr>
                <w:color w:val="000000"/>
              </w:rPr>
            </w:pPr>
          </w:p>
        </w:tc>
        <w:tc>
          <w:tcPr>
            <w:tcW w:w="3339" w:type="dxa"/>
            <w:gridSpan w:val="3"/>
            <w:tcBorders>
              <w:top w:val="single" w:sz="8" w:space="0" w:color="000000"/>
              <w:left w:val="nil"/>
              <w:bottom w:val="nil"/>
              <w:right w:val="nil"/>
            </w:tcBorders>
            <w:shd w:val="clear" w:color="auto" w:fill="F3F3F3"/>
            <w:vAlign w:val="center"/>
          </w:tcPr>
          <w:p w14:paraId="02A8AF29" w14:textId="77777777" w:rsidR="00FF54EE" w:rsidRDefault="00FF54EE">
            <w:pPr>
              <w:pStyle w:val="normal0"/>
              <w:keepNext/>
              <w:pBdr>
                <w:top w:val="nil"/>
                <w:left w:val="nil"/>
                <w:bottom w:val="nil"/>
                <w:right w:val="nil"/>
                <w:between w:val="nil"/>
              </w:pBdr>
              <w:spacing w:after="120"/>
              <w:rPr>
                <w:color w:val="000000"/>
              </w:rPr>
            </w:pPr>
          </w:p>
        </w:tc>
        <w:tc>
          <w:tcPr>
            <w:tcW w:w="507" w:type="dxa"/>
            <w:tcBorders>
              <w:top w:val="single" w:sz="8" w:space="0" w:color="000000"/>
              <w:left w:val="nil"/>
              <w:bottom w:val="single" w:sz="8" w:space="0" w:color="000000"/>
              <w:right w:val="nil"/>
            </w:tcBorders>
            <w:shd w:val="clear" w:color="auto" w:fill="F3F3F3"/>
            <w:vAlign w:val="center"/>
          </w:tcPr>
          <w:p w14:paraId="1C54641B" w14:textId="77777777" w:rsidR="00FF54EE" w:rsidRDefault="00FF54EE">
            <w:pPr>
              <w:pStyle w:val="normal0"/>
              <w:keepNext/>
              <w:pBdr>
                <w:top w:val="nil"/>
                <w:left w:val="nil"/>
                <w:bottom w:val="nil"/>
                <w:right w:val="nil"/>
                <w:between w:val="nil"/>
              </w:pBdr>
              <w:spacing w:after="120"/>
              <w:rPr>
                <w:color w:val="000000"/>
              </w:rPr>
            </w:pPr>
          </w:p>
        </w:tc>
        <w:tc>
          <w:tcPr>
            <w:tcW w:w="569" w:type="dxa"/>
            <w:tcBorders>
              <w:top w:val="single" w:sz="8" w:space="0" w:color="000000"/>
              <w:left w:val="nil"/>
              <w:bottom w:val="nil"/>
              <w:right w:val="single" w:sz="12" w:space="0" w:color="000000"/>
            </w:tcBorders>
            <w:shd w:val="clear" w:color="auto" w:fill="F3F3F3"/>
            <w:vAlign w:val="center"/>
          </w:tcPr>
          <w:p w14:paraId="6C9119BA" w14:textId="77777777" w:rsidR="00FF54EE" w:rsidRDefault="00FF54EE">
            <w:pPr>
              <w:pStyle w:val="normal0"/>
              <w:keepNext/>
              <w:pBdr>
                <w:top w:val="nil"/>
                <w:left w:val="nil"/>
                <w:bottom w:val="nil"/>
                <w:right w:val="nil"/>
                <w:between w:val="nil"/>
              </w:pBdr>
              <w:spacing w:after="120"/>
              <w:rPr>
                <w:color w:val="000000"/>
              </w:rPr>
            </w:pPr>
          </w:p>
        </w:tc>
      </w:tr>
      <w:tr w:rsidR="00FF54EE" w14:paraId="4863C3F6" w14:textId="77777777">
        <w:trPr>
          <w:trHeight w:val="340"/>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0E8AA12A"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684" w:type="dxa"/>
            <w:vMerge w:val="restart"/>
            <w:tcBorders>
              <w:top w:val="nil"/>
              <w:left w:val="single" w:sz="8" w:space="0" w:color="000000"/>
              <w:bottom w:val="nil"/>
              <w:right w:val="single" w:sz="8" w:space="0" w:color="000000"/>
            </w:tcBorders>
            <w:shd w:val="clear" w:color="auto" w:fill="F3F3F3"/>
            <w:tcMar>
              <w:right w:w="170" w:type="dxa"/>
            </w:tcMar>
          </w:tcPr>
          <w:p w14:paraId="775571C4" w14:textId="77777777" w:rsidR="00FF54EE" w:rsidRDefault="00ED417C">
            <w:pPr>
              <w:pStyle w:val="normal0"/>
              <w:keepNext/>
              <w:pBdr>
                <w:top w:val="nil"/>
                <w:left w:val="nil"/>
                <w:bottom w:val="nil"/>
                <w:right w:val="nil"/>
                <w:between w:val="nil"/>
              </w:pBdr>
              <w:spacing w:after="0"/>
              <w:ind w:left="113"/>
              <w:jc w:val="right"/>
              <w:rPr>
                <w:color w:val="000000"/>
              </w:rPr>
            </w:pPr>
            <w:r>
              <w:rPr>
                <w:color w:val="808080"/>
              </w:rPr>
              <w:t>Higher</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Pr>
          <w:p w14:paraId="23FA5E2C" w14:textId="77777777" w:rsidR="00FF54EE" w:rsidRDefault="00FF54EE">
            <w:pPr>
              <w:pStyle w:val="normal0"/>
              <w:keepNext/>
              <w:pBdr>
                <w:top w:val="nil"/>
                <w:left w:val="nil"/>
                <w:bottom w:val="nil"/>
                <w:right w:val="nil"/>
                <w:between w:val="nil"/>
              </w:pBdr>
              <w:spacing w:after="0"/>
              <w:jc w:val="center"/>
              <w:rPr>
                <w:color w:val="000000"/>
              </w:rPr>
            </w:pPr>
          </w:p>
        </w:tc>
        <w:tc>
          <w:tcPr>
            <w:tcW w:w="3272"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56FB7C19" w14:textId="77777777" w:rsidR="00FF54EE" w:rsidRDefault="00ED417C">
            <w:pPr>
              <w:pStyle w:val="normal0"/>
              <w:keepNext/>
              <w:pBdr>
                <w:top w:val="nil"/>
                <w:left w:val="nil"/>
                <w:bottom w:val="nil"/>
                <w:right w:val="nil"/>
                <w:between w:val="nil"/>
              </w:pBdr>
              <w:spacing w:after="0"/>
              <w:ind w:left="113"/>
              <w:jc w:val="right"/>
              <w:rPr>
                <w:color w:val="808080"/>
              </w:rPr>
            </w:pPr>
            <w:r>
              <w:rPr>
                <w:color w:val="808080"/>
              </w:rPr>
              <w:t>Standard completed in two years</w:t>
            </w:r>
          </w:p>
        </w:tc>
        <w:tc>
          <w:tcPr>
            <w:tcW w:w="521"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08D4BB2E" w14:textId="77777777" w:rsidR="00FF54EE" w:rsidRDefault="00ED417C">
            <w:pPr>
              <w:pStyle w:val="normal0"/>
              <w:keepNext/>
              <w:pBdr>
                <w:top w:val="nil"/>
                <w:left w:val="nil"/>
                <w:bottom w:val="nil"/>
                <w:right w:val="nil"/>
                <w:between w:val="nil"/>
              </w:pBdr>
              <w:spacing w:after="0"/>
              <w:jc w:val="center"/>
              <w:rPr>
                <w:color w:val="000000"/>
              </w:rPr>
            </w:pPr>
            <w:r>
              <w:rPr>
                <w:color w:val="000000"/>
              </w:rPr>
              <w:t>X</w:t>
            </w:r>
          </w:p>
        </w:tc>
        <w:tc>
          <w:tcPr>
            <w:tcW w:w="3339" w:type="dxa"/>
            <w:gridSpan w:val="3"/>
            <w:tcBorders>
              <w:top w:val="nil"/>
              <w:left w:val="single" w:sz="8" w:space="0" w:color="000000"/>
              <w:bottom w:val="nil"/>
              <w:right w:val="single" w:sz="8" w:space="0" w:color="000000"/>
            </w:tcBorders>
            <w:shd w:val="clear" w:color="auto" w:fill="F3F3F3"/>
            <w:tcMar>
              <w:top w:w="28" w:type="dxa"/>
              <w:left w:w="113" w:type="dxa"/>
            </w:tcMar>
          </w:tcPr>
          <w:p w14:paraId="641D7CFF" w14:textId="77777777" w:rsidR="00FF54EE" w:rsidRDefault="00ED417C">
            <w:pPr>
              <w:pStyle w:val="normal0"/>
              <w:keepNext/>
              <w:pBdr>
                <w:top w:val="nil"/>
                <w:left w:val="nil"/>
                <w:bottom w:val="nil"/>
                <w:right w:val="nil"/>
                <w:between w:val="nil"/>
              </w:pBdr>
              <w:spacing w:after="0"/>
              <w:ind w:left="113"/>
              <w:jc w:val="right"/>
              <w:rPr>
                <w:color w:val="808080"/>
              </w:rPr>
            </w:pPr>
            <w:r>
              <w:rPr>
                <w:color w:val="808080"/>
              </w:rPr>
              <w:t>Standard completed in one year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5A511FB2" w14:textId="77777777" w:rsidR="00FF54EE" w:rsidRDefault="00FF54EE">
            <w:pPr>
              <w:pStyle w:val="normal0"/>
              <w:keepNext/>
              <w:pBdr>
                <w:top w:val="nil"/>
                <w:left w:val="nil"/>
                <w:bottom w:val="nil"/>
                <w:right w:val="nil"/>
                <w:between w:val="nil"/>
              </w:pBdr>
              <w:spacing w:after="0"/>
              <w:jc w:val="center"/>
              <w:rPr>
                <w:color w:val="000000"/>
              </w:rPr>
            </w:pPr>
          </w:p>
        </w:tc>
        <w:tc>
          <w:tcPr>
            <w:tcW w:w="569" w:type="dxa"/>
            <w:tcBorders>
              <w:top w:val="nil"/>
              <w:left w:val="single" w:sz="8" w:space="0" w:color="000000"/>
              <w:bottom w:val="nil"/>
              <w:right w:val="single" w:sz="12" w:space="0" w:color="000000"/>
            </w:tcBorders>
            <w:shd w:val="clear" w:color="auto" w:fill="F3F3F3"/>
            <w:tcMar>
              <w:left w:w="284" w:type="dxa"/>
            </w:tcMar>
            <w:vAlign w:val="center"/>
          </w:tcPr>
          <w:p w14:paraId="7539E06E" w14:textId="77777777" w:rsidR="00FF54EE" w:rsidRDefault="00FF54EE">
            <w:pPr>
              <w:pStyle w:val="normal0"/>
              <w:keepNext/>
              <w:pBdr>
                <w:top w:val="nil"/>
                <w:left w:val="nil"/>
                <w:bottom w:val="nil"/>
                <w:right w:val="nil"/>
                <w:between w:val="nil"/>
              </w:pBdr>
              <w:spacing w:after="0"/>
              <w:jc w:val="center"/>
              <w:rPr>
                <w:color w:val="EAEAEA"/>
              </w:rPr>
            </w:pPr>
          </w:p>
        </w:tc>
      </w:tr>
      <w:tr w:rsidR="00FF54EE" w14:paraId="0297A780" w14:textId="77777777">
        <w:trPr>
          <w:trHeight w:val="58"/>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366192B4" w14:textId="77777777" w:rsidR="00FF54EE" w:rsidRDefault="00FF54EE">
            <w:pPr>
              <w:pStyle w:val="normal0"/>
              <w:widowControl w:val="0"/>
              <w:pBdr>
                <w:top w:val="nil"/>
                <w:left w:val="nil"/>
                <w:bottom w:val="nil"/>
                <w:right w:val="nil"/>
                <w:between w:val="nil"/>
              </w:pBdr>
              <w:spacing w:after="0" w:line="276" w:lineRule="auto"/>
              <w:rPr>
                <w:color w:val="EAEAEA"/>
              </w:rPr>
            </w:pPr>
          </w:p>
        </w:tc>
        <w:tc>
          <w:tcPr>
            <w:tcW w:w="2684" w:type="dxa"/>
            <w:vMerge/>
            <w:tcBorders>
              <w:top w:val="nil"/>
              <w:left w:val="single" w:sz="8" w:space="0" w:color="000000"/>
              <w:bottom w:val="nil"/>
              <w:right w:val="single" w:sz="8" w:space="0" w:color="000000"/>
            </w:tcBorders>
            <w:shd w:val="clear" w:color="auto" w:fill="F3F3F3"/>
            <w:tcMar>
              <w:right w:w="170" w:type="dxa"/>
            </w:tcMar>
          </w:tcPr>
          <w:p w14:paraId="5845D12A" w14:textId="77777777" w:rsidR="00FF54EE" w:rsidRDefault="00FF54EE">
            <w:pPr>
              <w:pStyle w:val="normal0"/>
              <w:widowControl w:val="0"/>
              <w:pBdr>
                <w:top w:val="nil"/>
                <w:left w:val="nil"/>
                <w:bottom w:val="nil"/>
                <w:right w:val="nil"/>
                <w:between w:val="nil"/>
              </w:pBdr>
              <w:spacing w:after="0" w:line="276" w:lineRule="auto"/>
              <w:rPr>
                <w:color w:val="EAEAEA"/>
              </w:rPr>
            </w:pPr>
          </w:p>
        </w:tc>
        <w:tc>
          <w:tcPr>
            <w:tcW w:w="515" w:type="dxa"/>
            <w:tcBorders>
              <w:top w:val="single" w:sz="8" w:space="0" w:color="000000"/>
              <w:left w:val="nil"/>
              <w:bottom w:val="nil"/>
              <w:right w:val="nil"/>
            </w:tcBorders>
            <w:shd w:val="clear" w:color="auto" w:fill="F3F3F3"/>
            <w:vAlign w:val="center"/>
          </w:tcPr>
          <w:p w14:paraId="097626EE" w14:textId="77777777" w:rsidR="00FF54EE" w:rsidRDefault="00FF54EE">
            <w:pPr>
              <w:pStyle w:val="normal0"/>
              <w:keepNext/>
              <w:pBdr>
                <w:top w:val="nil"/>
                <w:left w:val="nil"/>
                <w:bottom w:val="nil"/>
                <w:right w:val="nil"/>
                <w:between w:val="nil"/>
              </w:pBdr>
              <w:spacing w:after="120"/>
              <w:rPr>
                <w:color w:val="000000"/>
              </w:rPr>
            </w:pPr>
          </w:p>
        </w:tc>
        <w:tc>
          <w:tcPr>
            <w:tcW w:w="3272" w:type="dxa"/>
            <w:gridSpan w:val="2"/>
            <w:vMerge/>
            <w:tcBorders>
              <w:top w:val="nil"/>
              <w:left w:val="single" w:sz="8" w:space="0" w:color="000000"/>
              <w:right w:val="single" w:sz="8" w:space="0" w:color="000000"/>
            </w:tcBorders>
            <w:shd w:val="clear" w:color="auto" w:fill="F3F3F3"/>
            <w:tcMar>
              <w:left w:w="113" w:type="dxa"/>
              <w:right w:w="170" w:type="dxa"/>
            </w:tcMar>
          </w:tcPr>
          <w:p w14:paraId="14C036CE"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521" w:type="dxa"/>
            <w:tcBorders>
              <w:top w:val="single" w:sz="8" w:space="0" w:color="000000"/>
              <w:left w:val="nil"/>
              <w:bottom w:val="nil"/>
              <w:right w:val="nil"/>
            </w:tcBorders>
            <w:shd w:val="clear" w:color="auto" w:fill="F3F3F3"/>
            <w:vAlign w:val="center"/>
          </w:tcPr>
          <w:p w14:paraId="2D03351C" w14:textId="77777777" w:rsidR="00FF54EE" w:rsidRDefault="00FF54EE">
            <w:pPr>
              <w:pStyle w:val="normal0"/>
              <w:keepNext/>
              <w:pBdr>
                <w:top w:val="nil"/>
                <w:left w:val="nil"/>
                <w:bottom w:val="nil"/>
                <w:right w:val="nil"/>
                <w:between w:val="nil"/>
              </w:pBdr>
              <w:spacing w:after="120"/>
              <w:rPr>
                <w:color w:val="000000"/>
              </w:rPr>
            </w:pPr>
          </w:p>
        </w:tc>
        <w:tc>
          <w:tcPr>
            <w:tcW w:w="3339" w:type="dxa"/>
            <w:gridSpan w:val="3"/>
            <w:tcBorders>
              <w:top w:val="nil"/>
              <w:left w:val="nil"/>
              <w:bottom w:val="nil"/>
              <w:right w:val="nil"/>
            </w:tcBorders>
            <w:shd w:val="clear" w:color="auto" w:fill="F3F3F3"/>
            <w:vAlign w:val="center"/>
          </w:tcPr>
          <w:p w14:paraId="6F193674" w14:textId="77777777" w:rsidR="00FF54EE" w:rsidRDefault="00FF54EE">
            <w:pPr>
              <w:pStyle w:val="normal0"/>
              <w:keepNext/>
              <w:pBdr>
                <w:top w:val="nil"/>
                <w:left w:val="nil"/>
                <w:bottom w:val="nil"/>
                <w:right w:val="nil"/>
                <w:between w:val="nil"/>
              </w:pBdr>
              <w:spacing w:after="120"/>
              <w:rPr>
                <w:color w:val="000000"/>
              </w:rPr>
            </w:pPr>
          </w:p>
        </w:tc>
        <w:tc>
          <w:tcPr>
            <w:tcW w:w="507" w:type="dxa"/>
            <w:tcBorders>
              <w:top w:val="single" w:sz="8" w:space="0" w:color="000000"/>
              <w:left w:val="nil"/>
              <w:bottom w:val="nil"/>
              <w:right w:val="nil"/>
            </w:tcBorders>
            <w:shd w:val="clear" w:color="auto" w:fill="F3F3F3"/>
            <w:vAlign w:val="center"/>
          </w:tcPr>
          <w:p w14:paraId="354B04B1" w14:textId="77777777" w:rsidR="00FF54EE" w:rsidRDefault="00FF54EE">
            <w:pPr>
              <w:pStyle w:val="normal0"/>
              <w:keepNext/>
              <w:pBdr>
                <w:top w:val="nil"/>
                <w:left w:val="nil"/>
                <w:bottom w:val="nil"/>
                <w:right w:val="nil"/>
                <w:between w:val="nil"/>
              </w:pBdr>
              <w:spacing w:after="120"/>
              <w:rPr>
                <w:color w:val="000000"/>
              </w:rPr>
            </w:pPr>
          </w:p>
        </w:tc>
        <w:tc>
          <w:tcPr>
            <w:tcW w:w="569" w:type="dxa"/>
            <w:tcBorders>
              <w:top w:val="nil"/>
              <w:left w:val="nil"/>
              <w:bottom w:val="nil"/>
              <w:right w:val="single" w:sz="12" w:space="0" w:color="000000"/>
            </w:tcBorders>
            <w:shd w:val="clear" w:color="auto" w:fill="F3F3F3"/>
            <w:vAlign w:val="center"/>
          </w:tcPr>
          <w:p w14:paraId="19FFBA38" w14:textId="77777777" w:rsidR="00FF54EE" w:rsidRDefault="00FF54EE">
            <w:pPr>
              <w:pStyle w:val="normal0"/>
              <w:keepNext/>
              <w:pBdr>
                <w:top w:val="nil"/>
                <w:left w:val="nil"/>
                <w:bottom w:val="nil"/>
                <w:right w:val="nil"/>
                <w:between w:val="nil"/>
              </w:pBdr>
              <w:spacing w:after="120"/>
              <w:rPr>
                <w:color w:val="000000"/>
              </w:rPr>
            </w:pPr>
          </w:p>
        </w:tc>
      </w:tr>
      <w:tr w:rsidR="00FF54EE" w14:paraId="5D4546C0" w14:textId="77777777">
        <w:trPr>
          <w:trHeight w:val="497"/>
        </w:trPr>
        <w:tc>
          <w:tcPr>
            <w:tcW w:w="2524" w:type="dxa"/>
            <w:tcBorders>
              <w:top w:val="single" w:sz="8" w:space="0" w:color="000000"/>
              <w:left w:val="single" w:sz="12" w:space="0" w:color="000000"/>
              <w:bottom w:val="single" w:sz="8" w:space="0" w:color="000000"/>
              <w:right w:val="single" w:sz="8" w:space="0" w:color="000000"/>
            </w:tcBorders>
            <w:shd w:val="clear" w:color="auto" w:fill="F3F3F3"/>
            <w:tcMar>
              <w:left w:w="85" w:type="dxa"/>
              <w:right w:w="85" w:type="dxa"/>
            </w:tcMar>
          </w:tcPr>
          <w:p w14:paraId="0F0192F9" w14:textId="77777777" w:rsidR="00FF54EE" w:rsidRDefault="00ED417C">
            <w:pPr>
              <w:pStyle w:val="normal0"/>
              <w:keepNext/>
              <w:pBdr>
                <w:top w:val="nil"/>
                <w:left w:val="nil"/>
                <w:bottom w:val="nil"/>
                <w:right w:val="nil"/>
                <w:between w:val="nil"/>
              </w:pBdr>
              <w:spacing w:after="80"/>
              <w:rPr>
                <w:b/>
                <w:color w:val="808080"/>
              </w:rPr>
            </w:pPr>
            <w:r>
              <w:rPr>
                <w:b/>
                <w:color w:val="808080"/>
              </w:rPr>
              <w:t>Name of the teacher who completed this outline</w:t>
            </w:r>
          </w:p>
        </w:tc>
        <w:tc>
          <w:tcPr>
            <w:tcW w:w="4381" w:type="dxa"/>
            <w:gridSpan w:val="3"/>
            <w:tcBorders>
              <w:top w:val="single" w:sz="8" w:space="0" w:color="000000"/>
              <w:left w:val="single" w:sz="8" w:space="0" w:color="000000"/>
              <w:bottom w:val="single" w:sz="8" w:space="0" w:color="000000"/>
            </w:tcBorders>
            <w:shd w:val="clear" w:color="auto" w:fill="auto"/>
          </w:tcPr>
          <w:p w14:paraId="4A701A26" w14:textId="77777777" w:rsidR="00FF54EE" w:rsidRDefault="00ED417C">
            <w:pPr>
              <w:pStyle w:val="normal0"/>
              <w:keepNext/>
              <w:pBdr>
                <w:top w:val="nil"/>
                <w:left w:val="nil"/>
                <w:bottom w:val="nil"/>
                <w:right w:val="nil"/>
                <w:between w:val="nil"/>
              </w:pBdr>
              <w:spacing w:after="120"/>
              <w:rPr>
                <w:color w:val="000000"/>
              </w:rPr>
            </w:pPr>
            <w:r>
              <w:rPr>
                <w:color w:val="000000"/>
              </w:rPr>
              <w:t>Alejandro Perez</w:t>
            </w:r>
          </w:p>
        </w:tc>
        <w:tc>
          <w:tcPr>
            <w:tcW w:w="3772" w:type="dxa"/>
            <w:gridSpan w:val="3"/>
            <w:tcBorders>
              <w:top w:val="single" w:sz="8" w:space="0" w:color="000000"/>
              <w:bottom w:val="single" w:sz="8" w:space="0" w:color="000000"/>
            </w:tcBorders>
            <w:shd w:val="clear" w:color="auto" w:fill="F3F3F3"/>
          </w:tcPr>
          <w:p w14:paraId="49A7FD6B" w14:textId="77777777" w:rsidR="00FF54EE" w:rsidRDefault="00ED417C">
            <w:pPr>
              <w:pStyle w:val="normal0"/>
              <w:keepNext/>
              <w:pBdr>
                <w:top w:val="nil"/>
                <w:left w:val="nil"/>
                <w:bottom w:val="nil"/>
                <w:right w:val="nil"/>
                <w:between w:val="nil"/>
              </w:pBdr>
              <w:spacing w:after="120"/>
              <w:rPr>
                <w:color w:val="808080"/>
              </w:rPr>
            </w:pPr>
            <w:r>
              <w:rPr>
                <w:b/>
                <w:color w:val="808080"/>
              </w:rPr>
              <w:t xml:space="preserve">Date of IB Training: </w:t>
            </w:r>
          </w:p>
        </w:tc>
        <w:tc>
          <w:tcPr>
            <w:tcW w:w="3254" w:type="dxa"/>
            <w:gridSpan w:val="4"/>
            <w:tcBorders>
              <w:top w:val="single" w:sz="8" w:space="0" w:color="000000"/>
              <w:bottom w:val="single" w:sz="8" w:space="0" w:color="000000"/>
              <w:right w:val="single" w:sz="12" w:space="0" w:color="000000"/>
            </w:tcBorders>
          </w:tcPr>
          <w:p w14:paraId="4CB1D500" w14:textId="77777777" w:rsidR="00FF54EE" w:rsidRDefault="00ED417C">
            <w:pPr>
              <w:pStyle w:val="normal0"/>
              <w:keepNext/>
              <w:pBdr>
                <w:top w:val="nil"/>
                <w:left w:val="nil"/>
                <w:bottom w:val="nil"/>
                <w:right w:val="nil"/>
                <w:between w:val="nil"/>
              </w:pBdr>
              <w:spacing w:after="120"/>
              <w:rPr>
                <w:color w:val="000000"/>
              </w:rPr>
            </w:pPr>
            <w:r>
              <w:rPr>
                <w:color w:val="000000"/>
              </w:rPr>
              <w:t>June 2019</w:t>
            </w:r>
          </w:p>
        </w:tc>
      </w:tr>
      <w:tr w:rsidR="00FF54EE" w14:paraId="1A4EE02D" w14:textId="77777777">
        <w:trPr>
          <w:trHeight w:val="153"/>
        </w:trPr>
        <w:tc>
          <w:tcPr>
            <w:tcW w:w="2524" w:type="dxa"/>
            <w:tcBorders>
              <w:left w:val="single" w:sz="12" w:space="0" w:color="000000"/>
              <w:bottom w:val="single" w:sz="12" w:space="0" w:color="000000"/>
              <w:right w:val="single" w:sz="8" w:space="0" w:color="000000"/>
            </w:tcBorders>
            <w:shd w:val="clear" w:color="auto" w:fill="F3F3F3"/>
          </w:tcPr>
          <w:p w14:paraId="45B82737" w14:textId="77777777" w:rsidR="00FF54EE" w:rsidRDefault="00ED417C">
            <w:pPr>
              <w:pStyle w:val="normal0"/>
              <w:keepNext/>
              <w:pBdr>
                <w:top w:val="nil"/>
                <w:left w:val="nil"/>
                <w:bottom w:val="nil"/>
                <w:right w:val="nil"/>
                <w:between w:val="nil"/>
              </w:pBdr>
              <w:spacing w:after="120"/>
              <w:rPr>
                <w:color w:val="808080"/>
              </w:rPr>
            </w:pPr>
            <w:r>
              <w:rPr>
                <w:b/>
                <w:color w:val="808080"/>
              </w:rPr>
              <w:t>Date when outline was completed</w:t>
            </w:r>
          </w:p>
        </w:tc>
        <w:tc>
          <w:tcPr>
            <w:tcW w:w="4381" w:type="dxa"/>
            <w:gridSpan w:val="3"/>
            <w:tcBorders>
              <w:left w:val="single" w:sz="8" w:space="0" w:color="000000"/>
              <w:bottom w:val="single" w:sz="12" w:space="0" w:color="000000"/>
            </w:tcBorders>
            <w:shd w:val="clear" w:color="auto" w:fill="auto"/>
            <w:vAlign w:val="center"/>
          </w:tcPr>
          <w:p w14:paraId="44C53F4C" w14:textId="77777777" w:rsidR="00FF54EE" w:rsidRDefault="00ED417C">
            <w:pPr>
              <w:pStyle w:val="normal0"/>
              <w:keepNext/>
              <w:pBdr>
                <w:top w:val="nil"/>
                <w:left w:val="nil"/>
                <w:bottom w:val="nil"/>
                <w:right w:val="nil"/>
                <w:between w:val="nil"/>
              </w:pBdr>
              <w:spacing w:after="120"/>
              <w:rPr>
                <w:color w:val="000000"/>
              </w:rPr>
            </w:pPr>
            <w:r>
              <w:t>8/3/2020</w:t>
            </w:r>
          </w:p>
        </w:tc>
        <w:tc>
          <w:tcPr>
            <w:tcW w:w="3772" w:type="dxa"/>
            <w:gridSpan w:val="3"/>
            <w:tcBorders>
              <w:bottom w:val="single" w:sz="12" w:space="0" w:color="000000"/>
            </w:tcBorders>
            <w:shd w:val="clear" w:color="auto" w:fill="F3F3F3"/>
            <w:tcMar>
              <w:right w:w="57" w:type="dxa"/>
            </w:tcMar>
            <w:vAlign w:val="center"/>
          </w:tcPr>
          <w:p w14:paraId="5E1A2A0A" w14:textId="77777777" w:rsidR="00FF54EE" w:rsidRDefault="00ED417C">
            <w:pPr>
              <w:pStyle w:val="normal0"/>
              <w:keepNext/>
              <w:pBdr>
                <w:top w:val="nil"/>
                <w:left w:val="nil"/>
                <w:bottom w:val="nil"/>
                <w:right w:val="nil"/>
                <w:between w:val="nil"/>
              </w:pBdr>
              <w:spacing w:after="40"/>
              <w:rPr>
                <w:color w:val="808080"/>
              </w:rPr>
            </w:pPr>
            <w:r>
              <w:rPr>
                <w:b/>
                <w:color w:val="808080"/>
              </w:rPr>
              <w:t>Name of workshop</w:t>
            </w:r>
            <w:r>
              <w:rPr>
                <w:color w:val="808080"/>
              </w:rPr>
              <w:t xml:space="preserve"> </w:t>
            </w:r>
          </w:p>
        </w:tc>
        <w:tc>
          <w:tcPr>
            <w:tcW w:w="3254" w:type="dxa"/>
            <w:gridSpan w:val="4"/>
            <w:tcBorders>
              <w:bottom w:val="single" w:sz="12" w:space="0" w:color="000000"/>
              <w:right w:val="single" w:sz="12" w:space="0" w:color="000000"/>
            </w:tcBorders>
          </w:tcPr>
          <w:p w14:paraId="2CCB9CE6" w14:textId="77777777" w:rsidR="00FF54EE" w:rsidRDefault="00ED417C">
            <w:pPr>
              <w:pStyle w:val="normal0"/>
              <w:keepNext/>
              <w:pBdr>
                <w:top w:val="nil"/>
                <w:left w:val="nil"/>
                <w:bottom w:val="nil"/>
                <w:right w:val="nil"/>
                <w:between w:val="nil"/>
              </w:pBdr>
              <w:spacing w:after="120"/>
              <w:rPr>
                <w:color w:val="000000"/>
              </w:rPr>
            </w:pPr>
            <w:r>
              <w:rPr>
                <w:color w:val="000000"/>
              </w:rPr>
              <w:t>Mathematics: Application and Interpretation - Cat 1</w:t>
            </w:r>
          </w:p>
        </w:tc>
      </w:tr>
    </w:tbl>
    <w:p w14:paraId="5EFACFCC" w14:textId="77777777" w:rsidR="00FF54EE" w:rsidRDefault="00FF54EE">
      <w:pPr>
        <w:pStyle w:val="normal0"/>
        <w:pBdr>
          <w:top w:val="nil"/>
          <w:left w:val="nil"/>
          <w:bottom w:val="nil"/>
          <w:right w:val="nil"/>
          <w:between w:val="nil"/>
        </w:pBdr>
        <w:jc w:val="both"/>
        <w:rPr>
          <w:color w:val="000000"/>
          <w:sz w:val="8"/>
          <w:szCs w:val="8"/>
        </w:rPr>
      </w:pPr>
    </w:p>
    <w:p w14:paraId="5702C0D1"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t>Course outline</w:t>
      </w:r>
    </w:p>
    <w:p w14:paraId="1FABE77F" w14:textId="77777777" w:rsidR="00FF54EE" w:rsidRDefault="00ED417C">
      <w:pPr>
        <w:pStyle w:val="normal0"/>
        <w:numPr>
          <w:ilvl w:val="0"/>
          <w:numId w:val="4"/>
        </w:numPr>
        <w:pBdr>
          <w:top w:val="nil"/>
          <w:left w:val="nil"/>
          <w:bottom w:val="nil"/>
          <w:right w:val="nil"/>
          <w:between w:val="nil"/>
        </w:pBdr>
        <w:jc w:val="both"/>
        <w:rPr>
          <w:color w:val="000000"/>
        </w:rPr>
      </w:pPr>
      <w:r>
        <w:rPr>
          <w:color w:val="000000"/>
        </w:rPr>
        <w:t>Use the following table to organize the topics to be taught in the course. If you need to include topics that cover other requirements you have to teach (for example, national syllabus), make sure that you do so in an integrated way, but also differentiate</w:t>
      </w:r>
      <w:r>
        <w:rPr>
          <w:color w:val="000000"/>
        </w:rPr>
        <w:t xml:space="preserve"> them using italics. Add as many rows as you need.</w:t>
      </w:r>
    </w:p>
    <w:p w14:paraId="20DCB740" w14:textId="77777777" w:rsidR="00FF54EE" w:rsidRDefault="00ED417C">
      <w:pPr>
        <w:pStyle w:val="normal0"/>
        <w:numPr>
          <w:ilvl w:val="0"/>
          <w:numId w:val="4"/>
        </w:numPr>
        <w:pBdr>
          <w:top w:val="nil"/>
          <w:left w:val="nil"/>
          <w:bottom w:val="nil"/>
          <w:right w:val="nil"/>
          <w:between w:val="nil"/>
        </w:pBdr>
        <w:jc w:val="both"/>
        <w:rPr>
          <w:color w:val="000000"/>
        </w:rPr>
      </w:pPr>
      <w:r>
        <w:rPr>
          <w:color w:val="000000"/>
        </w:rPr>
        <w:t>This document should not be a day-by-day accounting of each unit. It is an outline showing how you will distribute the topics and the time to ensure that students are prepared to comply with the requiremen</w:t>
      </w:r>
      <w:r>
        <w:rPr>
          <w:color w:val="000000"/>
        </w:rPr>
        <w:t>ts of the subject</w:t>
      </w:r>
    </w:p>
    <w:p w14:paraId="4E6EC9FF" w14:textId="77777777" w:rsidR="00FF54EE" w:rsidRDefault="00ED417C">
      <w:pPr>
        <w:pStyle w:val="normal0"/>
        <w:numPr>
          <w:ilvl w:val="0"/>
          <w:numId w:val="4"/>
        </w:numPr>
        <w:pBdr>
          <w:top w:val="nil"/>
          <w:left w:val="nil"/>
          <w:bottom w:val="nil"/>
          <w:right w:val="nil"/>
          <w:between w:val="nil"/>
        </w:pBdr>
        <w:jc w:val="both"/>
        <w:rPr>
          <w:color w:val="000000"/>
        </w:rPr>
      </w:pPr>
      <w:r>
        <w:rPr>
          <w:color w:val="000000"/>
        </w:rPr>
        <w:t xml:space="preserve">This outline should show how you </w:t>
      </w:r>
      <w:proofErr w:type="gramStart"/>
      <w:r>
        <w:rPr>
          <w:color w:val="000000"/>
        </w:rPr>
        <w:t>will</w:t>
      </w:r>
      <w:proofErr w:type="gramEnd"/>
      <w:r>
        <w:rPr>
          <w:color w:val="000000"/>
        </w:rPr>
        <w:t xml:space="preserve"> develop the teaching of the subject. It should reflect the individual nature of the course in your classroom and should not just be a “copy and paste” from the subject guide.</w:t>
      </w:r>
    </w:p>
    <w:p w14:paraId="0B481AE0" w14:textId="77777777" w:rsidR="00FF54EE" w:rsidRDefault="00ED417C">
      <w:pPr>
        <w:pStyle w:val="normal0"/>
        <w:numPr>
          <w:ilvl w:val="0"/>
          <w:numId w:val="4"/>
        </w:numPr>
        <w:pBdr>
          <w:top w:val="nil"/>
          <w:left w:val="nil"/>
          <w:bottom w:val="nil"/>
          <w:right w:val="nil"/>
          <w:between w:val="nil"/>
        </w:pBdr>
        <w:jc w:val="both"/>
        <w:rPr>
          <w:color w:val="000000"/>
        </w:rPr>
      </w:pPr>
      <w:r>
        <w:rPr>
          <w:color w:val="000000"/>
        </w:rPr>
        <w:t>If you will teach both hi</w:t>
      </w:r>
      <w:r>
        <w:rPr>
          <w:color w:val="000000"/>
        </w:rPr>
        <w:t>gher and standard level, make sure that this is clearly identified in your outline.</w:t>
      </w:r>
    </w:p>
    <w:p w14:paraId="683BB1AE" w14:textId="77777777" w:rsidR="00FF54EE" w:rsidRDefault="00FF54EE">
      <w:pPr>
        <w:pStyle w:val="normal0"/>
        <w:pBdr>
          <w:top w:val="nil"/>
          <w:left w:val="nil"/>
          <w:bottom w:val="nil"/>
          <w:right w:val="nil"/>
          <w:between w:val="nil"/>
        </w:pBdr>
        <w:ind w:left="908" w:hanging="454"/>
        <w:jc w:val="both"/>
        <w:rPr>
          <w:color w:val="000000"/>
        </w:rPr>
      </w:pPr>
    </w:p>
    <w:p w14:paraId="551C43CA" w14:textId="77777777" w:rsidR="00FF54EE" w:rsidRDefault="00FF54EE">
      <w:pPr>
        <w:pStyle w:val="normal0"/>
        <w:pBdr>
          <w:top w:val="nil"/>
          <w:left w:val="nil"/>
          <w:bottom w:val="nil"/>
          <w:right w:val="nil"/>
          <w:between w:val="nil"/>
        </w:pBdr>
        <w:ind w:left="908" w:hanging="454"/>
        <w:jc w:val="both"/>
        <w:rPr>
          <w:color w:val="000000"/>
        </w:rPr>
      </w:pPr>
    </w:p>
    <w:p w14:paraId="38618595" w14:textId="77777777" w:rsidR="00FF54EE" w:rsidRDefault="00FF54EE">
      <w:pPr>
        <w:pStyle w:val="normal0"/>
        <w:pBdr>
          <w:top w:val="nil"/>
          <w:left w:val="nil"/>
          <w:bottom w:val="nil"/>
          <w:right w:val="nil"/>
          <w:between w:val="nil"/>
        </w:pBdr>
        <w:ind w:left="908" w:hanging="454"/>
        <w:jc w:val="both"/>
        <w:rPr>
          <w:color w:val="000000"/>
        </w:rPr>
      </w:pPr>
    </w:p>
    <w:p w14:paraId="104E7FDF" w14:textId="77777777" w:rsidR="00FF54EE" w:rsidRDefault="00FF54EE">
      <w:pPr>
        <w:pStyle w:val="normal0"/>
        <w:pBdr>
          <w:top w:val="nil"/>
          <w:left w:val="nil"/>
          <w:bottom w:val="nil"/>
          <w:right w:val="nil"/>
          <w:between w:val="nil"/>
        </w:pBdr>
        <w:ind w:left="908" w:hanging="454"/>
        <w:jc w:val="both"/>
        <w:rPr>
          <w:color w:val="000000"/>
        </w:rPr>
      </w:pPr>
    </w:p>
    <w:p w14:paraId="2E8C4037" w14:textId="77777777" w:rsidR="00FF54EE" w:rsidRDefault="00FF54EE">
      <w:pPr>
        <w:pStyle w:val="normal0"/>
        <w:pBdr>
          <w:top w:val="nil"/>
          <w:left w:val="nil"/>
          <w:bottom w:val="nil"/>
          <w:right w:val="nil"/>
          <w:between w:val="nil"/>
        </w:pBdr>
        <w:ind w:left="908" w:hanging="454"/>
        <w:jc w:val="both"/>
        <w:rPr>
          <w:color w:val="000000"/>
        </w:rPr>
      </w:pPr>
    </w:p>
    <w:p w14:paraId="55884C48" w14:textId="77777777" w:rsidR="00FF54EE" w:rsidRDefault="00FF54EE">
      <w:pPr>
        <w:pStyle w:val="normal0"/>
        <w:pBdr>
          <w:top w:val="nil"/>
          <w:left w:val="nil"/>
          <w:bottom w:val="nil"/>
          <w:right w:val="nil"/>
          <w:between w:val="nil"/>
        </w:pBdr>
        <w:ind w:left="908" w:hanging="454"/>
        <w:jc w:val="both"/>
        <w:rPr>
          <w:color w:val="000000"/>
        </w:rPr>
      </w:pPr>
    </w:p>
    <w:p w14:paraId="68E338E0" w14:textId="77777777" w:rsidR="00FF54EE" w:rsidRDefault="00FF54EE">
      <w:pPr>
        <w:pStyle w:val="normal0"/>
        <w:pBdr>
          <w:top w:val="nil"/>
          <w:left w:val="nil"/>
          <w:bottom w:val="nil"/>
          <w:right w:val="nil"/>
          <w:between w:val="nil"/>
        </w:pBdr>
        <w:ind w:left="908" w:hanging="454"/>
        <w:jc w:val="both"/>
        <w:rPr>
          <w:color w:val="000000"/>
        </w:rPr>
      </w:pPr>
    </w:p>
    <w:tbl>
      <w:tblPr>
        <w:tblStyle w:val="a0"/>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160"/>
        <w:gridCol w:w="3142"/>
        <w:gridCol w:w="2813"/>
        <w:gridCol w:w="2505"/>
        <w:gridCol w:w="3240"/>
      </w:tblGrid>
      <w:tr w:rsidR="00FF54EE" w14:paraId="25E1EEAA" w14:textId="77777777">
        <w:tc>
          <w:tcPr>
            <w:tcW w:w="720" w:type="dxa"/>
            <w:vMerge w:val="restart"/>
            <w:tcBorders>
              <w:top w:val="nil"/>
              <w:left w:val="nil"/>
            </w:tcBorders>
            <w:shd w:val="clear" w:color="auto" w:fill="FFFFFF"/>
          </w:tcPr>
          <w:p w14:paraId="7009D798" w14:textId="77777777" w:rsidR="00FF54EE" w:rsidRDefault="00FF54EE">
            <w:pPr>
              <w:pStyle w:val="normal0"/>
              <w:pBdr>
                <w:top w:val="nil"/>
                <w:left w:val="nil"/>
                <w:bottom w:val="nil"/>
                <w:right w:val="nil"/>
                <w:between w:val="nil"/>
              </w:pBdr>
              <w:ind w:left="908" w:hanging="454"/>
              <w:jc w:val="center"/>
              <w:rPr>
                <w:color w:val="000000"/>
              </w:rPr>
            </w:pPr>
          </w:p>
        </w:tc>
        <w:tc>
          <w:tcPr>
            <w:tcW w:w="2160" w:type="dxa"/>
            <w:vMerge w:val="restart"/>
            <w:shd w:val="clear" w:color="auto" w:fill="D9D9D9"/>
          </w:tcPr>
          <w:p w14:paraId="44A0C37A" w14:textId="77777777" w:rsidR="00FF54EE" w:rsidRDefault="00ED417C">
            <w:pPr>
              <w:pStyle w:val="normal0"/>
              <w:keepNext/>
              <w:pBdr>
                <w:top w:val="nil"/>
                <w:left w:val="nil"/>
                <w:bottom w:val="nil"/>
                <w:right w:val="nil"/>
                <w:between w:val="nil"/>
              </w:pBdr>
              <w:spacing w:after="120"/>
              <w:jc w:val="center"/>
              <w:rPr>
                <w:b/>
                <w:color w:val="000000"/>
              </w:rPr>
            </w:pPr>
            <w:r>
              <w:rPr>
                <w:b/>
                <w:color w:val="000000"/>
              </w:rPr>
              <w:t>Topic/unit</w:t>
            </w:r>
          </w:p>
          <w:p w14:paraId="6677F077" w14:textId="77777777" w:rsidR="00FF54EE" w:rsidRDefault="00ED417C">
            <w:pPr>
              <w:pStyle w:val="normal0"/>
              <w:keepNext/>
              <w:pBdr>
                <w:top w:val="nil"/>
                <w:left w:val="nil"/>
                <w:bottom w:val="nil"/>
                <w:right w:val="nil"/>
                <w:between w:val="nil"/>
              </w:pBdr>
              <w:spacing w:after="120"/>
              <w:jc w:val="center"/>
              <w:rPr>
                <w:color w:val="000000"/>
              </w:rPr>
            </w:pPr>
            <w:r>
              <w:rPr>
                <w:color w:val="000000"/>
              </w:rPr>
              <w:t>(</w:t>
            </w:r>
            <w:proofErr w:type="gramStart"/>
            <w:r>
              <w:rPr>
                <w:color w:val="000000"/>
              </w:rPr>
              <w:t>as</w:t>
            </w:r>
            <w:proofErr w:type="gramEnd"/>
            <w:r>
              <w:rPr>
                <w:color w:val="000000"/>
              </w:rPr>
              <w:t xml:space="preserve"> identified in the </w:t>
            </w:r>
            <w:r>
              <w:rPr>
                <w:color w:val="000000"/>
              </w:rPr>
              <w:br/>
              <w:t>IB subject guide)</w:t>
            </w:r>
          </w:p>
          <w:p w14:paraId="2250FA92" w14:textId="77777777" w:rsidR="00FF54EE" w:rsidRDefault="00ED417C">
            <w:pPr>
              <w:pStyle w:val="normal0"/>
              <w:pBdr>
                <w:top w:val="nil"/>
                <w:left w:val="nil"/>
                <w:bottom w:val="nil"/>
                <w:right w:val="nil"/>
                <w:between w:val="nil"/>
              </w:pBdr>
              <w:ind w:left="908" w:hanging="454"/>
              <w:jc w:val="center"/>
              <w:rPr>
                <w:color w:val="000000"/>
              </w:rPr>
            </w:pPr>
            <w:r>
              <w:rPr>
                <w:color w:val="000000"/>
              </w:rPr>
              <w:t>State the topics/units in the order you are planning to teach</w:t>
            </w:r>
          </w:p>
        </w:tc>
        <w:tc>
          <w:tcPr>
            <w:tcW w:w="3142" w:type="dxa"/>
            <w:vMerge w:val="restart"/>
            <w:shd w:val="clear" w:color="auto" w:fill="D9D9D9"/>
          </w:tcPr>
          <w:p w14:paraId="17A977C0" w14:textId="77777777" w:rsidR="00FF54EE" w:rsidRDefault="00ED417C">
            <w:pPr>
              <w:pStyle w:val="normal0"/>
              <w:pBdr>
                <w:top w:val="nil"/>
                <w:left w:val="nil"/>
                <w:bottom w:val="nil"/>
                <w:right w:val="nil"/>
                <w:between w:val="nil"/>
              </w:pBdr>
              <w:ind w:left="908" w:hanging="454"/>
              <w:jc w:val="center"/>
              <w:rPr>
                <w:color w:val="000000"/>
              </w:rPr>
            </w:pPr>
            <w:r>
              <w:rPr>
                <w:b/>
                <w:color w:val="000000"/>
              </w:rPr>
              <w:t>Contents</w:t>
            </w:r>
          </w:p>
        </w:tc>
        <w:tc>
          <w:tcPr>
            <w:tcW w:w="2813" w:type="dxa"/>
            <w:shd w:val="clear" w:color="auto" w:fill="D9D9D9"/>
          </w:tcPr>
          <w:p w14:paraId="5B63C9E1" w14:textId="77777777" w:rsidR="00FF54EE" w:rsidRDefault="00ED417C">
            <w:pPr>
              <w:pStyle w:val="normal0"/>
              <w:pBdr>
                <w:top w:val="nil"/>
                <w:left w:val="nil"/>
                <w:bottom w:val="nil"/>
                <w:right w:val="nil"/>
                <w:between w:val="nil"/>
              </w:pBdr>
              <w:ind w:left="908" w:hanging="454"/>
              <w:jc w:val="center"/>
              <w:rPr>
                <w:color w:val="000000"/>
              </w:rPr>
            </w:pPr>
            <w:r>
              <w:rPr>
                <w:b/>
                <w:color w:val="000000"/>
              </w:rPr>
              <w:t>Allocated time</w:t>
            </w:r>
          </w:p>
        </w:tc>
        <w:tc>
          <w:tcPr>
            <w:tcW w:w="2505" w:type="dxa"/>
            <w:vMerge w:val="restart"/>
            <w:shd w:val="clear" w:color="auto" w:fill="D9D9D9"/>
          </w:tcPr>
          <w:p w14:paraId="1E44A15F" w14:textId="77777777" w:rsidR="00FF54EE" w:rsidRDefault="00ED417C">
            <w:pPr>
              <w:pStyle w:val="normal0"/>
              <w:pBdr>
                <w:top w:val="nil"/>
                <w:left w:val="nil"/>
                <w:bottom w:val="nil"/>
                <w:right w:val="nil"/>
                <w:between w:val="nil"/>
              </w:pBdr>
              <w:ind w:left="908" w:hanging="454"/>
              <w:jc w:val="center"/>
              <w:rPr>
                <w:color w:val="000000"/>
              </w:rPr>
            </w:pPr>
            <w:r>
              <w:rPr>
                <w:b/>
                <w:color w:val="000000"/>
              </w:rPr>
              <w:t>Assessment</w:t>
            </w:r>
          </w:p>
          <w:p w14:paraId="49EF6AD0" w14:textId="77777777" w:rsidR="00FF54EE" w:rsidRDefault="00ED417C">
            <w:pPr>
              <w:pStyle w:val="normal0"/>
              <w:pBdr>
                <w:top w:val="nil"/>
                <w:left w:val="nil"/>
                <w:bottom w:val="nil"/>
                <w:right w:val="nil"/>
                <w:between w:val="nil"/>
              </w:pBdr>
              <w:ind w:left="908" w:hanging="454"/>
              <w:jc w:val="center"/>
              <w:rPr>
                <w:color w:val="000000"/>
              </w:rPr>
            </w:pPr>
            <w:r>
              <w:rPr>
                <w:color w:val="000000"/>
              </w:rPr>
              <w:t>Instruments to be used</w:t>
            </w:r>
          </w:p>
        </w:tc>
        <w:tc>
          <w:tcPr>
            <w:tcW w:w="3240" w:type="dxa"/>
            <w:vMerge w:val="restart"/>
            <w:shd w:val="clear" w:color="auto" w:fill="D9D9D9"/>
          </w:tcPr>
          <w:p w14:paraId="00E19B56" w14:textId="77777777" w:rsidR="00FF54EE" w:rsidRDefault="00ED417C">
            <w:pPr>
              <w:pStyle w:val="normal0"/>
              <w:keepNext/>
              <w:pBdr>
                <w:top w:val="nil"/>
                <w:left w:val="nil"/>
                <w:bottom w:val="nil"/>
                <w:right w:val="nil"/>
                <w:between w:val="nil"/>
              </w:pBdr>
              <w:spacing w:after="120"/>
              <w:jc w:val="center"/>
              <w:rPr>
                <w:b/>
                <w:color w:val="000000"/>
              </w:rPr>
            </w:pPr>
            <w:r>
              <w:rPr>
                <w:b/>
                <w:color w:val="000000"/>
              </w:rPr>
              <w:t>Resources</w:t>
            </w:r>
          </w:p>
          <w:p w14:paraId="6A10E9B0" w14:textId="77777777" w:rsidR="00FF54EE" w:rsidRDefault="00ED417C">
            <w:pPr>
              <w:pStyle w:val="normal0"/>
              <w:pBdr>
                <w:top w:val="nil"/>
                <w:left w:val="nil"/>
                <w:bottom w:val="nil"/>
                <w:right w:val="nil"/>
                <w:between w:val="nil"/>
              </w:pBdr>
              <w:ind w:left="908" w:hanging="454"/>
              <w:jc w:val="center"/>
              <w:rPr>
                <w:color w:val="000000"/>
              </w:rPr>
            </w:pPr>
            <w:r>
              <w:rPr>
                <w:color w:val="000000"/>
              </w:rPr>
              <w:t>List the main resources to be used, including information technology if applicable.</w:t>
            </w:r>
          </w:p>
        </w:tc>
      </w:tr>
      <w:tr w:rsidR="00FF54EE" w14:paraId="15180200" w14:textId="77777777">
        <w:tc>
          <w:tcPr>
            <w:tcW w:w="720" w:type="dxa"/>
            <w:vMerge/>
            <w:tcBorders>
              <w:top w:val="nil"/>
              <w:left w:val="nil"/>
            </w:tcBorders>
            <w:shd w:val="clear" w:color="auto" w:fill="FFFFFF"/>
          </w:tcPr>
          <w:p w14:paraId="678DBA02"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160" w:type="dxa"/>
            <w:vMerge/>
            <w:shd w:val="clear" w:color="auto" w:fill="D9D9D9"/>
          </w:tcPr>
          <w:p w14:paraId="4325DF27"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3142" w:type="dxa"/>
            <w:vMerge/>
            <w:shd w:val="clear" w:color="auto" w:fill="D9D9D9"/>
          </w:tcPr>
          <w:p w14:paraId="1EEEC1BF"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813" w:type="dxa"/>
            <w:shd w:val="clear" w:color="auto" w:fill="D9D9D9"/>
          </w:tcPr>
          <w:p w14:paraId="488B896A" w14:textId="77777777" w:rsidR="00FF54EE" w:rsidRDefault="00ED417C">
            <w:pPr>
              <w:pStyle w:val="normal0"/>
              <w:pBdr>
                <w:top w:val="nil"/>
                <w:left w:val="nil"/>
                <w:bottom w:val="nil"/>
                <w:right w:val="nil"/>
                <w:between w:val="nil"/>
              </w:pBdr>
              <w:spacing w:after="0"/>
              <w:ind w:left="908" w:hanging="454"/>
              <w:jc w:val="both"/>
              <w:rPr>
                <w:color w:val="000000"/>
              </w:rPr>
            </w:pPr>
            <w:r>
              <w:rPr>
                <w:i/>
                <w:color w:val="000000"/>
              </w:rPr>
              <w:t>One</w:t>
            </w:r>
            <w:r>
              <w:rPr>
                <w:noProof/>
                <w:lang w:val="en-US"/>
              </w:rPr>
              <mc:AlternateContent>
                <mc:Choice Requires="wpg">
                  <w:drawing>
                    <wp:anchor distT="0" distB="0" distL="114300" distR="114300" simplePos="0" relativeHeight="251658240" behindDoc="0" locked="0" layoutInCell="1" hidden="0" allowOverlap="1" wp14:anchorId="5D69F1BC" wp14:editId="446B93CF">
                      <wp:simplePos x="0" y="0"/>
                      <wp:positionH relativeFrom="column">
                        <wp:posOffset>749300</wp:posOffset>
                      </wp:positionH>
                      <wp:positionV relativeFrom="paragraph">
                        <wp:posOffset>25400</wp:posOffset>
                      </wp:positionV>
                      <wp:extent cx="385445" cy="3429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24542" w14:textId="77777777" w:rsidR="00FF54EE" w:rsidRDefault="00ED417C">
                                  <w:pPr>
                                    <w:pStyle w:val="normal0"/>
                                    <w:textDirection w:val="btLr"/>
                                  </w:pPr>
                                  <w:r>
                                    <w:rPr>
                                      <w:color w:val="000000"/>
                                      <w:sz w:val="16"/>
                                    </w:rPr>
                                    <w:t>107</w:t>
                                  </w:r>
                                </w:p>
                                <w:p w14:paraId="3DE7D556" w14:textId="77777777" w:rsidR="00FF54EE" w:rsidRDefault="00FF54EE">
                                  <w:pPr>
                                    <w:pStyle w:val="normal0"/>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25400</wp:posOffset>
                      </wp:positionV>
                      <wp:extent cx="385445" cy="3429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5445" cy="342900"/>
                              </a:xfrm>
                              <a:prstGeom prst="rect"/>
                              <a:ln/>
                            </pic:spPr>
                          </pic:pic>
                        </a:graphicData>
                      </a:graphic>
                    </wp:anchor>
                  </w:drawing>
                </mc:Fallback>
              </mc:AlternateContent>
            </w:r>
          </w:p>
          <w:p w14:paraId="2C2376DC" w14:textId="77777777" w:rsidR="00FF54EE" w:rsidRDefault="00ED417C">
            <w:pPr>
              <w:pStyle w:val="normal0"/>
              <w:pBdr>
                <w:top w:val="nil"/>
                <w:left w:val="nil"/>
                <w:bottom w:val="nil"/>
                <w:right w:val="nil"/>
                <w:between w:val="nil"/>
              </w:pBdr>
              <w:ind w:left="908" w:hanging="454"/>
              <w:jc w:val="both"/>
              <w:rPr>
                <w:color w:val="000000"/>
              </w:rPr>
            </w:pPr>
            <w:r>
              <w:rPr>
                <w:i/>
                <w:color w:val="000000"/>
              </w:rPr>
              <w:t>Class</w:t>
            </w:r>
            <w:r>
              <w:rPr>
                <w:color w:val="000000"/>
              </w:rPr>
              <w:t xml:space="preserve">            Min.</w:t>
            </w:r>
          </w:p>
          <w:p w14:paraId="6793971B" w14:textId="77777777" w:rsidR="00FF54EE" w:rsidRDefault="00FF54EE">
            <w:pPr>
              <w:pStyle w:val="normal0"/>
              <w:pBdr>
                <w:top w:val="nil"/>
                <w:left w:val="nil"/>
                <w:bottom w:val="nil"/>
                <w:right w:val="nil"/>
                <w:between w:val="nil"/>
              </w:pBdr>
              <w:spacing w:after="0"/>
              <w:ind w:left="908" w:hanging="454"/>
              <w:jc w:val="both"/>
              <w:rPr>
                <w:color w:val="000000"/>
              </w:rPr>
            </w:pPr>
          </w:p>
          <w:p w14:paraId="2418E810" w14:textId="77777777" w:rsidR="00FF54EE" w:rsidRDefault="00FF54EE">
            <w:pPr>
              <w:pStyle w:val="normal0"/>
              <w:pBdr>
                <w:top w:val="nil"/>
                <w:left w:val="nil"/>
                <w:bottom w:val="nil"/>
                <w:right w:val="nil"/>
                <w:between w:val="nil"/>
              </w:pBdr>
              <w:spacing w:after="0"/>
              <w:ind w:left="908" w:hanging="454"/>
              <w:jc w:val="both"/>
              <w:rPr>
                <w:color w:val="000000"/>
              </w:rPr>
            </w:pPr>
          </w:p>
          <w:p w14:paraId="6A8B6DF3" w14:textId="77777777" w:rsidR="00FF54EE" w:rsidRDefault="00FF54EE">
            <w:pPr>
              <w:pStyle w:val="normal0"/>
              <w:pBdr>
                <w:top w:val="nil"/>
                <w:left w:val="nil"/>
                <w:bottom w:val="nil"/>
                <w:right w:val="nil"/>
                <w:between w:val="nil"/>
              </w:pBdr>
              <w:spacing w:after="0"/>
              <w:ind w:left="908" w:hanging="454"/>
              <w:jc w:val="both"/>
              <w:rPr>
                <w:color w:val="000000"/>
              </w:rPr>
            </w:pPr>
          </w:p>
          <w:p w14:paraId="0205EFB4" w14:textId="77777777" w:rsidR="00FF54EE" w:rsidRDefault="00ED417C">
            <w:pPr>
              <w:pStyle w:val="normal0"/>
              <w:pBdr>
                <w:top w:val="nil"/>
                <w:left w:val="nil"/>
                <w:bottom w:val="nil"/>
                <w:right w:val="nil"/>
                <w:between w:val="nil"/>
              </w:pBdr>
              <w:spacing w:after="0"/>
              <w:ind w:left="908" w:hanging="454"/>
              <w:jc w:val="both"/>
              <w:rPr>
                <w:color w:val="000000"/>
              </w:rPr>
            </w:pPr>
            <w:r>
              <w:rPr>
                <w:i/>
                <w:color w:val="000000"/>
              </w:rPr>
              <w:t xml:space="preserve">In one </w:t>
            </w:r>
          </w:p>
          <w:p w14:paraId="38C97980" w14:textId="77777777" w:rsidR="00FF54EE" w:rsidRDefault="00ED417C">
            <w:pPr>
              <w:pStyle w:val="normal0"/>
              <w:pBdr>
                <w:top w:val="nil"/>
                <w:left w:val="nil"/>
                <w:bottom w:val="nil"/>
                <w:right w:val="nil"/>
                <w:between w:val="nil"/>
              </w:pBdr>
              <w:spacing w:after="0"/>
              <w:ind w:left="908" w:hanging="454"/>
              <w:jc w:val="both"/>
              <w:rPr>
                <w:color w:val="000000"/>
              </w:rPr>
            </w:pPr>
            <w:proofErr w:type="gramStart"/>
            <w:r>
              <w:rPr>
                <w:i/>
                <w:color w:val="000000"/>
              </w:rPr>
              <w:t>Week  Classes</w:t>
            </w:r>
            <w:proofErr w:type="gramEnd"/>
            <w:r>
              <w:rPr>
                <w:i/>
                <w:color w:val="000000"/>
              </w:rPr>
              <w:t xml:space="preserve"> </w:t>
            </w:r>
            <w:r>
              <w:rPr>
                <w:noProof/>
                <w:lang w:val="en-US"/>
              </w:rPr>
              <mc:AlternateContent>
                <mc:Choice Requires="wpg">
                  <w:drawing>
                    <wp:anchor distT="0" distB="0" distL="114300" distR="114300" simplePos="0" relativeHeight="251659264" behindDoc="0" locked="0" layoutInCell="1" hidden="0" allowOverlap="1" wp14:anchorId="6E125638" wp14:editId="5082A35F">
                      <wp:simplePos x="0" y="0"/>
                      <wp:positionH relativeFrom="column">
                        <wp:posOffset>711200</wp:posOffset>
                      </wp:positionH>
                      <wp:positionV relativeFrom="paragraph">
                        <wp:posOffset>-228599</wp:posOffset>
                      </wp:positionV>
                      <wp:extent cx="385445" cy="3429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33875" w14:textId="77777777" w:rsidR="00FF54EE" w:rsidRDefault="00ED417C">
                                  <w:pPr>
                                    <w:pStyle w:val="normal0"/>
                                    <w:textDirection w:val="btLr"/>
                                  </w:pPr>
                                  <w:r>
                                    <w:rPr>
                                      <w:color w:val="000000"/>
                                    </w:rPr>
                                    <w:t>2.5</w:t>
                                  </w:r>
                                </w:p>
                                <w:p w14:paraId="0679CF54" w14:textId="77777777" w:rsidR="00FF54EE" w:rsidRDefault="00FF54EE">
                                  <w:pPr>
                                    <w:pStyle w:val="normal0"/>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-228599</wp:posOffset>
                      </wp:positionV>
                      <wp:extent cx="385445" cy="342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5445" cy="342900"/>
                              </a:xfrm>
                              <a:prstGeom prst="rect"/>
                              <a:ln/>
                            </pic:spPr>
                          </pic:pic>
                        </a:graphicData>
                      </a:graphic>
                    </wp:anchor>
                  </w:drawing>
                </mc:Fallback>
              </mc:AlternateContent>
            </w:r>
          </w:p>
        </w:tc>
        <w:tc>
          <w:tcPr>
            <w:tcW w:w="2505" w:type="dxa"/>
            <w:vMerge/>
            <w:shd w:val="clear" w:color="auto" w:fill="D9D9D9"/>
          </w:tcPr>
          <w:p w14:paraId="2446E451"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3240" w:type="dxa"/>
            <w:vMerge/>
            <w:shd w:val="clear" w:color="auto" w:fill="D9D9D9"/>
          </w:tcPr>
          <w:p w14:paraId="4EB1C679" w14:textId="77777777" w:rsidR="00FF54EE" w:rsidRDefault="00FF54EE">
            <w:pPr>
              <w:pStyle w:val="normal0"/>
              <w:widowControl w:val="0"/>
              <w:pBdr>
                <w:top w:val="nil"/>
                <w:left w:val="nil"/>
                <w:bottom w:val="nil"/>
                <w:right w:val="nil"/>
                <w:between w:val="nil"/>
              </w:pBdr>
              <w:spacing w:after="0" w:line="276" w:lineRule="auto"/>
              <w:rPr>
                <w:color w:val="000000"/>
              </w:rPr>
            </w:pPr>
          </w:p>
        </w:tc>
      </w:tr>
      <w:tr w:rsidR="00FF54EE" w14:paraId="5F5A875F" w14:textId="77777777">
        <w:tc>
          <w:tcPr>
            <w:tcW w:w="720" w:type="dxa"/>
            <w:vMerge w:val="restart"/>
            <w:shd w:val="clear" w:color="auto" w:fill="D9D9D9"/>
          </w:tcPr>
          <w:p w14:paraId="55117F02" w14:textId="77777777" w:rsidR="00FF54EE" w:rsidRDefault="00ED417C">
            <w:pPr>
              <w:pStyle w:val="normal0"/>
              <w:pBdr>
                <w:top w:val="nil"/>
                <w:left w:val="nil"/>
                <w:bottom w:val="nil"/>
                <w:right w:val="nil"/>
                <w:between w:val="nil"/>
              </w:pBdr>
              <w:ind w:left="908" w:hanging="454"/>
              <w:jc w:val="center"/>
              <w:rPr>
                <w:color w:val="000000"/>
              </w:rPr>
            </w:pPr>
            <w:r>
              <w:rPr>
                <w:color w:val="000000"/>
              </w:rPr>
              <w:t>Year 1</w:t>
            </w:r>
          </w:p>
        </w:tc>
        <w:tc>
          <w:tcPr>
            <w:tcW w:w="2160" w:type="dxa"/>
          </w:tcPr>
          <w:p w14:paraId="1B4254BC" w14:textId="77777777" w:rsidR="00FF54EE" w:rsidRDefault="00ED417C">
            <w:pPr>
              <w:pStyle w:val="normal0"/>
              <w:pBdr>
                <w:top w:val="nil"/>
                <w:left w:val="nil"/>
                <w:bottom w:val="nil"/>
                <w:right w:val="nil"/>
                <w:between w:val="nil"/>
              </w:pBdr>
              <w:ind w:left="908" w:hanging="454"/>
              <w:jc w:val="both"/>
              <w:rPr>
                <w:color w:val="000000"/>
              </w:rPr>
            </w:pPr>
            <w:r>
              <w:rPr>
                <w:color w:val="000000"/>
              </w:rPr>
              <w:t>Number and Algebra</w:t>
            </w:r>
          </w:p>
        </w:tc>
        <w:tc>
          <w:tcPr>
            <w:tcW w:w="3142" w:type="dxa"/>
          </w:tcPr>
          <w:p w14:paraId="5AB95E14" w14:textId="77777777" w:rsidR="00FF54EE" w:rsidRDefault="00ED417C">
            <w:pPr>
              <w:pStyle w:val="normal0"/>
              <w:pBdr>
                <w:top w:val="nil"/>
                <w:left w:val="nil"/>
                <w:bottom w:val="nil"/>
                <w:right w:val="nil"/>
                <w:between w:val="nil"/>
              </w:pBdr>
              <w:spacing w:after="0"/>
              <w:rPr>
                <w:color w:val="000000"/>
              </w:rPr>
            </w:pPr>
            <w:r>
              <w:rPr>
                <w:color w:val="000000"/>
              </w:rPr>
              <w:t>Estimation: decimal places, significant figures, scientific notation and percentage error</w:t>
            </w:r>
          </w:p>
          <w:p w14:paraId="145AFE6F" w14:textId="77777777" w:rsidR="00FF54EE" w:rsidRDefault="00ED417C">
            <w:pPr>
              <w:pStyle w:val="normal0"/>
              <w:pBdr>
                <w:top w:val="nil"/>
                <w:left w:val="nil"/>
                <w:bottom w:val="nil"/>
                <w:right w:val="nil"/>
                <w:between w:val="nil"/>
              </w:pBdr>
              <w:spacing w:after="0"/>
              <w:rPr>
                <w:color w:val="000000"/>
              </w:rPr>
            </w:pPr>
            <w:r>
              <w:rPr>
                <w:color w:val="000000"/>
              </w:rPr>
              <w:t>Laws of exponents with integer exponents.</w:t>
            </w:r>
          </w:p>
          <w:p w14:paraId="01DFA1A6" w14:textId="77777777" w:rsidR="00FF54EE" w:rsidRDefault="00ED417C">
            <w:pPr>
              <w:pStyle w:val="normal0"/>
              <w:pBdr>
                <w:top w:val="nil"/>
                <w:left w:val="nil"/>
                <w:bottom w:val="nil"/>
                <w:right w:val="nil"/>
                <w:between w:val="nil"/>
              </w:pBdr>
              <w:spacing w:after="0"/>
              <w:rPr>
                <w:color w:val="000000"/>
              </w:rPr>
            </w:pPr>
            <w:r>
              <w:rPr>
                <w:color w:val="000000"/>
              </w:rPr>
              <w:t>Introduction to logarithms with base 10 and e.</w:t>
            </w:r>
          </w:p>
          <w:p w14:paraId="7B490F0E" w14:textId="77777777" w:rsidR="00FF54EE" w:rsidRDefault="00ED417C">
            <w:pPr>
              <w:pStyle w:val="normal0"/>
              <w:pBdr>
                <w:top w:val="nil"/>
                <w:left w:val="nil"/>
                <w:bottom w:val="nil"/>
                <w:right w:val="nil"/>
                <w:between w:val="nil"/>
              </w:pBdr>
              <w:spacing w:after="0"/>
              <w:rPr>
                <w:color w:val="000000"/>
              </w:rPr>
            </w:pPr>
            <w:r>
              <w:rPr>
                <w:color w:val="000000"/>
              </w:rPr>
              <w:t>Use technology to solve:</w:t>
            </w:r>
          </w:p>
          <w:p w14:paraId="3CD37D4E" w14:textId="77777777" w:rsidR="00FF54EE" w:rsidRDefault="00ED417C">
            <w:pPr>
              <w:pStyle w:val="normal0"/>
              <w:numPr>
                <w:ilvl w:val="0"/>
                <w:numId w:val="1"/>
              </w:numPr>
              <w:pBdr>
                <w:top w:val="nil"/>
                <w:left w:val="nil"/>
                <w:bottom w:val="nil"/>
                <w:right w:val="nil"/>
                <w:between w:val="nil"/>
              </w:pBdr>
              <w:spacing w:after="0"/>
              <w:rPr>
                <w:color w:val="000000"/>
              </w:rPr>
            </w:pPr>
            <w:r>
              <w:rPr>
                <w:color w:val="000000"/>
              </w:rPr>
              <w:t>Systems of linear equations in up to 3 variables</w:t>
            </w:r>
          </w:p>
          <w:p w14:paraId="187AF56D" w14:textId="77777777" w:rsidR="00FF54EE" w:rsidRDefault="00ED417C">
            <w:pPr>
              <w:pStyle w:val="normal0"/>
              <w:numPr>
                <w:ilvl w:val="0"/>
                <w:numId w:val="1"/>
              </w:numPr>
              <w:pBdr>
                <w:top w:val="nil"/>
                <w:left w:val="nil"/>
                <w:bottom w:val="nil"/>
                <w:right w:val="nil"/>
                <w:between w:val="nil"/>
              </w:pBdr>
              <w:spacing w:after="0"/>
              <w:rPr>
                <w:color w:val="000000"/>
              </w:rPr>
            </w:pPr>
            <w:r>
              <w:rPr>
                <w:color w:val="000000"/>
              </w:rPr>
              <w:t>Polynomial equations</w:t>
            </w:r>
          </w:p>
          <w:p w14:paraId="40261324" w14:textId="77777777" w:rsidR="00FF54EE" w:rsidRDefault="00ED417C">
            <w:pPr>
              <w:pStyle w:val="normal0"/>
              <w:numPr>
                <w:ilvl w:val="0"/>
                <w:numId w:val="1"/>
              </w:numPr>
              <w:pBdr>
                <w:top w:val="nil"/>
                <w:left w:val="nil"/>
                <w:bottom w:val="nil"/>
                <w:right w:val="nil"/>
                <w:between w:val="nil"/>
              </w:pBdr>
              <w:spacing w:after="0"/>
              <w:rPr>
                <w:color w:val="000000"/>
              </w:rPr>
            </w:pPr>
            <w:r>
              <w:rPr>
                <w:color w:val="000000"/>
              </w:rPr>
              <w:t>Amortization and annuities</w:t>
            </w:r>
          </w:p>
          <w:p w14:paraId="0FB91CEE" w14:textId="77777777" w:rsidR="00FF54EE" w:rsidRDefault="00FF54EE">
            <w:pPr>
              <w:pStyle w:val="normal0"/>
              <w:pBdr>
                <w:top w:val="nil"/>
                <w:left w:val="nil"/>
                <w:bottom w:val="nil"/>
                <w:right w:val="nil"/>
                <w:between w:val="nil"/>
              </w:pBdr>
              <w:spacing w:after="0"/>
              <w:rPr>
                <w:color w:val="000000"/>
              </w:rPr>
            </w:pPr>
          </w:p>
        </w:tc>
        <w:tc>
          <w:tcPr>
            <w:tcW w:w="2813" w:type="dxa"/>
          </w:tcPr>
          <w:p w14:paraId="4B978990"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 2 weeks</w:t>
            </w:r>
          </w:p>
        </w:tc>
        <w:tc>
          <w:tcPr>
            <w:tcW w:w="2505" w:type="dxa"/>
          </w:tcPr>
          <w:p w14:paraId="0F852E82"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0355F8DD"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1438DC47" w14:textId="77777777" w:rsidR="00FF54EE" w:rsidRDefault="00ED417C">
            <w:pPr>
              <w:pStyle w:val="normal0"/>
              <w:pBdr>
                <w:top w:val="nil"/>
                <w:left w:val="nil"/>
                <w:bottom w:val="nil"/>
                <w:right w:val="nil"/>
                <w:between w:val="nil"/>
              </w:pBdr>
              <w:spacing w:after="0"/>
              <w:rPr>
                <w:color w:val="000000"/>
              </w:rPr>
            </w:pPr>
            <w:r>
              <w:rPr>
                <w:color w:val="000000"/>
              </w:rPr>
              <w:t>Quizzes</w:t>
            </w:r>
          </w:p>
          <w:p w14:paraId="646746CA" w14:textId="77777777" w:rsidR="00FF54EE" w:rsidRDefault="00ED417C">
            <w:pPr>
              <w:pStyle w:val="normal0"/>
              <w:pBdr>
                <w:top w:val="nil"/>
                <w:left w:val="nil"/>
                <w:bottom w:val="nil"/>
                <w:right w:val="nil"/>
                <w:between w:val="nil"/>
              </w:pBdr>
              <w:spacing w:after="0"/>
              <w:rPr>
                <w:color w:val="000000"/>
              </w:rPr>
            </w:pPr>
            <w:r>
              <w:rPr>
                <w:color w:val="000000"/>
              </w:rPr>
              <w:t>Exam (made from former IB questions)</w:t>
            </w:r>
          </w:p>
        </w:tc>
        <w:tc>
          <w:tcPr>
            <w:tcW w:w="3240" w:type="dxa"/>
          </w:tcPr>
          <w:p w14:paraId="691399A8" w14:textId="77777777" w:rsidR="00FF54EE" w:rsidRDefault="00ED417C">
            <w:pPr>
              <w:pStyle w:val="normal0"/>
              <w:pBdr>
                <w:top w:val="nil"/>
                <w:left w:val="nil"/>
                <w:bottom w:val="nil"/>
                <w:right w:val="nil"/>
                <w:between w:val="nil"/>
              </w:pBdr>
              <w:spacing w:after="0"/>
              <w:rPr>
                <w:color w:val="000000"/>
              </w:rPr>
            </w:pPr>
            <w:r>
              <w:rPr>
                <w:color w:val="000000"/>
              </w:rPr>
              <w:t>Graphing Display Calculator (GDC)</w:t>
            </w:r>
          </w:p>
          <w:p w14:paraId="2FFABFE9" w14:textId="77777777" w:rsidR="00FF54EE" w:rsidRDefault="00ED417C">
            <w:pPr>
              <w:pStyle w:val="normal0"/>
              <w:rPr>
                <w:sz w:val="20"/>
                <w:szCs w:val="20"/>
              </w:rPr>
            </w:pPr>
            <w:r>
              <w:t xml:space="preserve">Textbook: </w:t>
            </w:r>
            <w:r>
              <w:rPr>
                <w:sz w:val="20"/>
                <w:szCs w:val="20"/>
                <w:u w:val="single"/>
              </w:rPr>
              <w:t>Mathematics: Applications and Interpretation</w:t>
            </w:r>
            <w:r>
              <w:rPr>
                <w:sz w:val="20"/>
                <w:szCs w:val="20"/>
              </w:rPr>
              <w:t>, Oxford.</w:t>
            </w:r>
          </w:p>
          <w:p w14:paraId="41A12D7A" w14:textId="77777777" w:rsidR="00FF54EE" w:rsidRDefault="00FF54EE">
            <w:pPr>
              <w:pStyle w:val="normal0"/>
              <w:pBdr>
                <w:top w:val="nil"/>
                <w:left w:val="nil"/>
                <w:bottom w:val="nil"/>
                <w:right w:val="nil"/>
                <w:between w:val="nil"/>
              </w:pBdr>
              <w:spacing w:after="0"/>
              <w:rPr>
                <w:color w:val="000000"/>
              </w:rPr>
            </w:pPr>
          </w:p>
        </w:tc>
      </w:tr>
      <w:tr w:rsidR="00FF54EE" w14:paraId="0FDF90F6" w14:textId="77777777">
        <w:tc>
          <w:tcPr>
            <w:tcW w:w="720" w:type="dxa"/>
            <w:vMerge/>
            <w:shd w:val="clear" w:color="auto" w:fill="D9D9D9"/>
          </w:tcPr>
          <w:p w14:paraId="2F08307D"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160" w:type="dxa"/>
          </w:tcPr>
          <w:p w14:paraId="6838F13E" w14:textId="77777777" w:rsidR="00FF54EE" w:rsidRDefault="00ED417C">
            <w:pPr>
              <w:pStyle w:val="normal0"/>
              <w:pBdr>
                <w:top w:val="nil"/>
                <w:left w:val="nil"/>
                <w:bottom w:val="nil"/>
                <w:right w:val="nil"/>
                <w:between w:val="nil"/>
              </w:pBdr>
              <w:ind w:left="908" w:hanging="454"/>
              <w:jc w:val="both"/>
              <w:rPr>
                <w:color w:val="000000"/>
              </w:rPr>
            </w:pPr>
            <w:r>
              <w:rPr>
                <w:color w:val="000000"/>
              </w:rPr>
              <w:t>Functions</w:t>
            </w:r>
          </w:p>
        </w:tc>
        <w:tc>
          <w:tcPr>
            <w:tcW w:w="3142" w:type="dxa"/>
          </w:tcPr>
          <w:p w14:paraId="6B8BBC73" w14:textId="77777777" w:rsidR="00FF54EE" w:rsidRDefault="00ED417C">
            <w:pPr>
              <w:pStyle w:val="normal0"/>
              <w:pBdr>
                <w:top w:val="nil"/>
                <w:left w:val="nil"/>
                <w:bottom w:val="nil"/>
                <w:right w:val="nil"/>
                <w:between w:val="nil"/>
              </w:pBdr>
              <w:spacing w:after="0"/>
              <w:rPr>
                <w:color w:val="000000"/>
              </w:rPr>
            </w:pPr>
            <w:r>
              <w:rPr>
                <w:color w:val="000000"/>
              </w:rPr>
              <w:t>Arithmetic and Geometric sequences and series.</w:t>
            </w:r>
          </w:p>
          <w:p w14:paraId="6AC97B51" w14:textId="77777777" w:rsidR="00FF54EE" w:rsidRDefault="00ED417C">
            <w:pPr>
              <w:pStyle w:val="normal0"/>
              <w:pBdr>
                <w:top w:val="nil"/>
                <w:left w:val="nil"/>
                <w:bottom w:val="nil"/>
                <w:right w:val="nil"/>
                <w:between w:val="nil"/>
              </w:pBdr>
              <w:spacing w:after="0"/>
              <w:rPr>
                <w:color w:val="000000"/>
              </w:rPr>
            </w:pPr>
            <w:r>
              <w:rPr>
                <w:color w:val="000000"/>
              </w:rPr>
              <w:t>Concept of a function and inverse function.</w:t>
            </w:r>
          </w:p>
          <w:p w14:paraId="4E8CAFDC" w14:textId="77777777" w:rsidR="00FF54EE" w:rsidRDefault="00ED417C">
            <w:pPr>
              <w:pStyle w:val="normal0"/>
              <w:pBdr>
                <w:top w:val="nil"/>
                <w:left w:val="nil"/>
                <w:bottom w:val="nil"/>
                <w:right w:val="nil"/>
                <w:between w:val="nil"/>
              </w:pBdr>
              <w:spacing w:after="0"/>
              <w:rPr>
                <w:color w:val="000000"/>
              </w:rPr>
            </w:pPr>
            <w:r>
              <w:rPr>
                <w:color w:val="000000"/>
              </w:rPr>
              <w:t>Sketching a graph of a function</w:t>
            </w:r>
          </w:p>
          <w:p w14:paraId="0643783F" w14:textId="77777777" w:rsidR="00FF54EE" w:rsidRDefault="00ED417C">
            <w:pPr>
              <w:pStyle w:val="normal0"/>
              <w:pBdr>
                <w:top w:val="nil"/>
                <w:left w:val="nil"/>
                <w:bottom w:val="nil"/>
                <w:right w:val="nil"/>
                <w:between w:val="nil"/>
              </w:pBdr>
              <w:spacing w:after="0"/>
              <w:rPr>
                <w:color w:val="000000"/>
              </w:rPr>
            </w:pPr>
            <w:r>
              <w:rPr>
                <w:color w:val="000000"/>
              </w:rPr>
              <w:t>Using technology to graph functions.</w:t>
            </w:r>
          </w:p>
          <w:p w14:paraId="6568BCE3" w14:textId="77777777" w:rsidR="00FF54EE" w:rsidRDefault="00ED417C">
            <w:pPr>
              <w:pStyle w:val="normal0"/>
              <w:pBdr>
                <w:top w:val="nil"/>
                <w:left w:val="nil"/>
                <w:bottom w:val="nil"/>
                <w:right w:val="nil"/>
                <w:between w:val="nil"/>
              </w:pBdr>
              <w:spacing w:after="0"/>
              <w:rPr>
                <w:color w:val="000000"/>
              </w:rPr>
            </w:pPr>
            <w:r>
              <w:rPr>
                <w:color w:val="000000"/>
              </w:rPr>
              <w:t>Determine key features of graphs.</w:t>
            </w:r>
          </w:p>
          <w:p w14:paraId="7E232C8C" w14:textId="77777777" w:rsidR="00FF54EE" w:rsidRDefault="00ED417C">
            <w:pPr>
              <w:pStyle w:val="normal0"/>
              <w:pBdr>
                <w:top w:val="nil"/>
                <w:left w:val="nil"/>
                <w:bottom w:val="nil"/>
                <w:right w:val="nil"/>
                <w:between w:val="nil"/>
              </w:pBdr>
              <w:spacing w:after="0"/>
              <w:rPr>
                <w:color w:val="000000"/>
              </w:rPr>
            </w:pPr>
            <w:r>
              <w:rPr>
                <w:color w:val="000000"/>
              </w:rPr>
              <w:t>Finding the point of intersection of two curves or lines using</w:t>
            </w:r>
            <w:r>
              <w:rPr>
                <w:color w:val="000000"/>
              </w:rPr>
              <w:t xml:space="preserve"> technology.</w:t>
            </w:r>
          </w:p>
          <w:p w14:paraId="26710021" w14:textId="77777777" w:rsidR="00FF54EE" w:rsidRDefault="00ED417C">
            <w:pPr>
              <w:pStyle w:val="normal0"/>
              <w:pBdr>
                <w:top w:val="nil"/>
                <w:left w:val="nil"/>
                <w:bottom w:val="nil"/>
                <w:right w:val="nil"/>
                <w:between w:val="nil"/>
              </w:pBdr>
              <w:spacing w:after="0"/>
              <w:rPr>
                <w:color w:val="000000"/>
              </w:rPr>
            </w:pPr>
            <w:r>
              <w:rPr>
                <w:color w:val="000000"/>
              </w:rPr>
              <w:t>Modelling with the following functions:</w:t>
            </w:r>
          </w:p>
          <w:p w14:paraId="581EC2D6"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Linear</w:t>
            </w:r>
          </w:p>
          <w:p w14:paraId="2F256535"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Exponential growth and decay</w:t>
            </w:r>
          </w:p>
        </w:tc>
        <w:tc>
          <w:tcPr>
            <w:tcW w:w="2813" w:type="dxa"/>
          </w:tcPr>
          <w:p w14:paraId="48A87772"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 4 weeks</w:t>
            </w:r>
          </w:p>
        </w:tc>
        <w:tc>
          <w:tcPr>
            <w:tcW w:w="2505" w:type="dxa"/>
          </w:tcPr>
          <w:p w14:paraId="01FB3E6A"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1E960E80"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7DB6FB7F" w14:textId="77777777" w:rsidR="00FF54EE" w:rsidRDefault="00ED417C">
            <w:pPr>
              <w:pStyle w:val="normal0"/>
              <w:pBdr>
                <w:top w:val="nil"/>
                <w:left w:val="nil"/>
                <w:bottom w:val="nil"/>
                <w:right w:val="nil"/>
                <w:between w:val="nil"/>
              </w:pBdr>
              <w:spacing w:after="0"/>
              <w:rPr>
                <w:color w:val="000000"/>
              </w:rPr>
            </w:pPr>
            <w:r>
              <w:rPr>
                <w:color w:val="000000"/>
              </w:rPr>
              <w:t>Quizzes</w:t>
            </w:r>
          </w:p>
          <w:p w14:paraId="6FDB346A" w14:textId="77777777" w:rsidR="00FF54EE" w:rsidRDefault="00ED417C">
            <w:pPr>
              <w:pStyle w:val="normal0"/>
              <w:pBdr>
                <w:top w:val="nil"/>
                <w:left w:val="nil"/>
                <w:bottom w:val="nil"/>
                <w:right w:val="nil"/>
                <w:between w:val="nil"/>
              </w:pBdr>
              <w:spacing w:after="0"/>
              <w:rPr>
                <w:color w:val="000000"/>
              </w:rPr>
            </w:pPr>
            <w:r>
              <w:rPr>
                <w:color w:val="000000"/>
              </w:rPr>
              <w:t>Suggested Project from the textbook</w:t>
            </w:r>
          </w:p>
        </w:tc>
        <w:tc>
          <w:tcPr>
            <w:tcW w:w="3240" w:type="dxa"/>
          </w:tcPr>
          <w:p w14:paraId="4776BB52" w14:textId="77777777" w:rsidR="00FF54EE" w:rsidRDefault="00ED417C">
            <w:pPr>
              <w:pStyle w:val="normal0"/>
              <w:pBdr>
                <w:top w:val="nil"/>
                <w:left w:val="nil"/>
                <w:bottom w:val="nil"/>
                <w:right w:val="nil"/>
                <w:between w:val="nil"/>
              </w:pBdr>
              <w:spacing w:after="0"/>
              <w:rPr>
                <w:color w:val="000000"/>
              </w:rPr>
            </w:pPr>
            <w:r>
              <w:rPr>
                <w:color w:val="000000"/>
              </w:rPr>
              <w:t>GDC</w:t>
            </w:r>
          </w:p>
          <w:p w14:paraId="30FD1986" w14:textId="77777777" w:rsidR="00FF54EE" w:rsidRDefault="00ED417C">
            <w:pPr>
              <w:pStyle w:val="normal0"/>
              <w:pBdr>
                <w:top w:val="nil"/>
                <w:left w:val="nil"/>
                <w:bottom w:val="nil"/>
                <w:right w:val="nil"/>
                <w:between w:val="nil"/>
              </w:pBdr>
              <w:spacing w:after="0"/>
              <w:rPr>
                <w:color w:val="000000"/>
              </w:rPr>
            </w:pPr>
            <w:proofErr w:type="gramStart"/>
            <w:r>
              <w:rPr>
                <w:color w:val="000000"/>
              </w:rPr>
              <w:t>www.stapplet</w:t>
            </w:r>
            <w:proofErr w:type="gramEnd"/>
            <w:r>
              <w:rPr>
                <w:color w:val="000000"/>
              </w:rPr>
              <w:t xml:space="preserve"> .com</w:t>
            </w:r>
          </w:p>
          <w:p w14:paraId="78C8F042" w14:textId="77777777" w:rsidR="00FF54EE" w:rsidRDefault="00ED417C">
            <w:pPr>
              <w:pStyle w:val="normal0"/>
              <w:pBdr>
                <w:top w:val="nil"/>
                <w:left w:val="nil"/>
                <w:bottom w:val="nil"/>
                <w:right w:val="nil"/>
                <w:between w:val="nil"/>
              </w:pBdr>
              <w:spacing w:after="0"/>
              <w:rPr>
                <w:color w:val="000000"/>
              </w:rPr>
            </w:pPr>
            <w:hyperlink r:id="rId9">
              <w:r>
                <w:rPr>
                  <w:color w:val="000000"/>
                </w:rPr>
                <w:t>www.statsmedic.com</w:t>
              </w:r>
            </w:hyperlink>
          </w:p>
          <w:p w14:paraId="4FB61839"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17CC337A"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laptop</w:t>
            </w:r>
            <w:proofErr w:type="gramEnd"/>
          </w:p>
        </w:tc>
      </w:tr>
      <w:tr w:rsidR="00FF54EE" w14:paraId="77522878" w14:textId="77777777">
        <w:tc>
          <w:tcPr>
            <w:tcW w:w="720" w:type="dxa"/>
            <w:vMerge/>
            <w:shd w:val="clear" w:color="auto" w:fill="D9D9D9"/>
          </w:tcPr>
          <w:p w14:paraId="0EC8E558"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160" w:type="dxa"/>
          </w:tcPr>
          <w:p w14:paraId="4C130861" w14:textId="77777777" w:rsidR="00FF54EE" w:rsidRDefault="00ED417C">
            <w:pPr>
              <w:pStyle w:val="normal0"/>
              <w:pBdr>
                <w:top w:val="nil"/>
                <w:left w:val="nil"/>
                <w:bottom w:val="nil"/>
                <w:right w:val="nil"/>
                <w:between w:val="nil"/>
              </w:pBdr>
              <w:spacing w:after="0"/>
              <w:rPr>
                <w:color w:val="000000"/>
              </w:rPr>
            </w:pPr>
            <w:r>
              <w:rPr>
                <w:color w:val="000000"/>
              </w:rPr>
              <w:t xml:space="preserve">Geometry and Trigonometry </w:t>
            </w:r>
          </w:p>
        </w:tc>
        <w:tc>
          <w:tcPr>
            <w:tcW w:w="3142" w:type="dxa"/>
          </w:tcPr>
          <w:p w14:paraId="11355FE9" w14:textId="77777777" w:rsidR="00FF54EE" w:rsidRDefault="00ED417C">
            <w:pPr>
              <w:pStyle w:val="normal0"/>
              <w:pBdr>
                <w:top w:val="nil"/>
                <w:left w:val="nil"/>
                <w:bottom w:val="nil"/>
                <w:right w:val="nil"/>
                <w:between w:val="nil"/>
              </w:pBdr>
              <w:spacing w:after="0"/>
              <w:rPr>
                <w:color w:val="000000"/>
              </w:rPr>
            </w:pPr>
            <w:r>
              <w:rPr>
                <w:color w:val="000000"/>
              </w:rPr>
              <w:t>Trigonometry of right and non-right triangles</w:t>
            </w:r>
          </w:p>
          <w:p w14:paraId="47AD2BFC" w14:textId="77777777" w:rsidR="00FF54EE" w:rsidRDefault="00ED417C">
            <w:pPr>
              <w:pStyle w:val="normal0"/>
              <w:pBdr>
                <w:top w:val="nil"/>
                <w:left w:val="nil"/>
                <w:bottom w:val="nil"/>
                <w:right w:val="nil"/>
                <w:between w:val="nil"/>
              </w:pBdr>
              <w:spacing w:after="0"/>
              <w:rPr>
                <w:color w:val="000000"/>
              </w:rPr>
            </w:pPr>
            <w:r>
              <w:rPr>
                <w:color w:val="000000"/>
              </w:rPr>
              <w:t>3D geometry</w:t>
            </w:r>
          </w:p>
          <w:p w14:paraId="597D412E" w14:textId="77777777" w:rsidR="00FF54EE" w:rsidRDefault="00ED417C">
            <w:pPr>
              <w:pStyle w:val="normal0"/>
              <w:pBdr>
                <w:top w:val="nil"/>
                <w:left w:val="nil"/>
                <w:bottom w:val="nil"/>
                <w:right w:val="nil"/>
                <w:between w:val="nil"/>
              </w:pBdr>
              <w:spacing w:after="0"/>
              <w:rPr>
                <w:color w:val="000000"/>
              </w:rPr>
            </w:pPr>
            <w:r>
              <w:rPr>
                <w:color w:val="000000"/>
              </w:rPr>
              <w:t>Coordinate geometry</w:t>
            </w:r>
          </w:p>
          <w:p w14:paraId="353A6B5C" w14:textId="77777777" w:rsidR="00FF54EE" w:rsidRDefault="00ED417C">
            <w:pPr>
              <w:pStyle w:val="normal0"/>
              <w:pBdr>
                <w:top w:val="nil"/>
                <w:left w:val="nil"/>
                <w:bottom w:val="nil"/>
                <w:right w:val="nil"/>
                <w:between w:val="nil"/>
              </w:pBdr>
              <w:spacing w:after="0"/>
              <w:rPr>
                <w:color w:val="000000"/>
              </w:rPr>
            </w:pPr>
            <w:r>
              <w:rPr>
                <w:color w:val="000000"/>
              </w:rPr>
              <w:lastRenderedPageBreak/>
              <w:t>Gradient of a line</w:t>
            </w:r>
          </w:p>
          <w:p w14:paraId="1D35869C" w14:textId="77777777" w:rsidR="00FF54EE" w:rsidRDefault="00ED417C">
            <w:pPr>
              <w:pStyle w:val="normal0"/>
              <w:pBdr>
                <w:top w:val="nil"/>
                <w:left w:val="nil"/>
                <w:bottom w:val="nil"/>
                <w:right w:val="nil"/>
                <w:between w:val="nil"/>
              </w:pBdr>
              <w:spacing w:after="0"/>
              <w:rPr>
                <w:color w:val="000000"/>
              </w:rPr>
            </w:pPr>
            <w:r>
              <w:rPr>
                <w:color w:val="000000"/>
              </w:rPr>
              <w:t>Equations of lines, parallel lines, perpendicular lines</w:t>
            </w:r>
          </w:p>
          <w:p w14:paraId="2979CE83" w14:textId="77777777" w:rsidR="00FF54EE" w:rsidRDefault="00ED417C">
            <w:pPr>
              <w:pStyle w:val="normal0"/>
              <w:pBdr>
                <w:top w:val="nil"/>
                <w:left w:val="nil"/>
                <w:bottom w:val="nil"/>
                <w:right w:val="nil"/>
                <w:between w:val="nil"/>
              </w:pBdr>
              <w:spacing w:after="0"/>
              <w:rPr>
                <w:color w:val="000000"/>
              </w:rPr>
            </w:pPr>
            <w:proofErr w:type="spellStart"/>
            <w:r>
              <w:rPr>
                <w:color w:val="000000"/>
              </w:rPr>
              <w:t>Voronoi</w:t>
            </w:r>
            <w:proofErr w:type="spellEnd"/>
            <w:r>
              <w:rPr>
                <w:color w:val="000000"/>
              </w:rPr>
              <w:t xml:space="preserve"> diagrams: sites, vertices, edges, </w:t>
            </w:r>
            <w:proofErr w:type="gramStart"/>
            <w:r>
              <w:rPr>
                <w:color w:val="000000"/>
              </w:rPr>
              <w:t>cells</w:t>
            </w:r>
            <w:proofErr w:type="gramEnd"/>
            <w:r>
              <w:rPr>
                <w:color w:val="000000"/>
              </w:rPr>
              <w:t>.</w:t>
            </w:r>
          </w:p>
          <w:p w14:paraId="40F44823" w14:textId="77777777" w:rsidR="00FF54EE" w:rsidRDefault="00FF54EE">
            <w:pPr>
              <w:pStyle w:val="normal0"/>
              <w:pBdr>
                <w:top w:val="nil"/>
                <w:left w:val="nil"/>
                <w:bottom w:val="nil"/>
                <w:right w:val="nil"/>
                <w:between w:val="nil"/>
              </w:pBdr>
              <w:spacing w:after="0"/>
              <w:rPr>
                <w:color w:val="000000"/>
              </w:rPr>
            </w:pPr>
          </w:p>
        </w:tc>
        <w:tc>
          <w:tcPr>
            <w:tcW w:w="2813" w:type="dxa"/>
          </w:tcPr>
          <w:p w14:paraId="76804AAB" w14:textId="77777777" w:rsidR="00FF54EE" w:rsidRDefault="00ED417C">
            <w:pPr>
              <w:pStyle w:val="normal0"/>
              <w:pBdr>
                <w:top w:val="nil"/>
                <w:left w:val="nil"/>
                <w:bottom w:val="nil"/>
                <w:right w:val="nil"/>
                <w:between w:val="nil"/>
              </w:pBdr>
              <w:spacing w:after="0"/>
              <w:rPr>
                <w:color w:val="000000"/>
              </w:rPr>
            </w:pPr>
            <w:r>
              <w:rPr>
                <w:color w:val="000000"/>
              </w:rPr>
              <w:lastRenderedPageBreak/>
              <w:t>3 weeks</w:t>
            </w:r>
          </w:p>
        </w:tc>
        <w:tc>
          <w:tcPr>
            <w:tcW w:w="2505" w:type="dxa"/>
          </w:tcPr>
          <w:p w14:paraId="32BD67CD"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2743E9AF"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7368999D" w14:textId="77777777" w:rsidR="00FF54EE" w:rsidRDefault="00ED417C">
            <w:pPr>
              <w:pStyle w:val="normal0"/>
              <w:pBdr>
                <w:top w:val="nil"/>
                <w:left w:val="nil"/>
                <w:bottom w:val="nil"/>
                <w:right w:val="nil"/>
                <w:between w:val="nil"/>
              </w:pBdr>
              <w:spacing w:after="0"/>
              <w:rPr>
                <w:color w:val="000000"/>
              </w:rPr>
            </w:pPr>
            <w:r>
              <w:rPr>
                <w:color w:val="000000"/>
              </w:rPr>
              <w:t>Quizzes</w:t>
            </w:r>
          </w:p>
          <w:p w14:paraId="0EDA2156"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Exam (made from </w:t>
            </w:r>
            <w:r>
              <w:rPr>
                <w:color w:val="000000"/>
              </w:rPr>
              <w:lastRenderedPageBreak/>
              <w:t>former IB questions)</w:t>
            </w:r>
          </w:p>
        </w:tc>
        <w:tc>
          <w:tcPr>
            <w:tcW w:w="3240" w:type="dxa"/>
          </w:tcPr>
          <w:p w14:paraId="613D991C" w14:textId="77777777" w:rsidR="00FF54EE" w:rsidRDefault="00ED417C">
            <w:pPr>
              <w:pStyle w:val="normal0"/>
              <w:pBdr>
                <w:top w:val="nil"/>
                <w:left w:val="nil"/>
                <w:bottom w:val="nil"/>
                <w:right w:val="nil"/>
                <w:between w:val="nil"/>
              </w:pBdr>
              <w:spacing w:after="0"/>
              <w:rPr>
                <w:color w:val="000000"/>
              </w:rPr>
            </w:pPr>
            <w:r>
              <w:rPr>
                <w:color w:val="000000"/>
              </w:rPr>
              <w:lastRenderedPageBreak/>
              <w:t>Textbook</w:t>
            </w:r>
          </w:p>
          <w:p w14:paraId="1327C235" w14:textId="77777777" w:rsidR="00FF54EE" w:rsidRDefault="00ED417C">
            <w:pPr>
              <w:pStyle w:val="normal0"/>
              <w:pBdr>
                <w:top w:val="nil"/>
                <w:left w:val="nil"/>
                <w:bottom w:val="nil"/>
                <w:right w:val="nil"/>
                <w:between w:val="nil"/>
              </w:pBdr>
              <w:spacing w:after="0"/>
              <w:rPr>
                <w:color w:val="000000"/>
              </w:rPr>
            </w:pPr>
            <w:r>
              <w:rPr>
                <w:color w:val="000000"/>
              </w:rPr>
              <w:t>GDC</w:t>
            </w:r>
          </w:p>
        </w:tc>
      </w:tr>
      <w:tr w:rsidR="00FF54EE" w14:paraId="2356A22D" w14:textId="77777777">
        <w:tc>
          <w:tcPr>
            <w:tcW w:w="720" w:type="dxa"/>
            <w:vMerge/>
            <w:shd w:val="clear" w:color="auto" w:fill="D9D9D9"/>
          </w:tcPr>
          <w:p w14:paraId="25E76CCC"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160" w:type="dxa"/>
          </w:tcPr>
          <w:p w14:paraId="3A45827C" w14:textId="77777777" w:rsidR="00FF54EE" w:rsidRDefault="00ED417C">
            <w:pPr>
              <w:pStyle w:val="normal0"/>
              <w:pBdr>
                <w:top w:val="nil"/>
                <w:left w:val="nil"/>
                <w:bottom w:val="nil"/>
                <w:right w:val="nil"/>
                <w:between w:val="nil"/>
              </w:pBdr>
              <w:ind w:left="908" w:hanging="454"/>
              <w:jc w:val="both"/>
              <w:rPr>
                <w:color w:val="000000"/>
              </w:rPr>
            </w:pPr>
            <w:r>
              <w:rPr>
                <w:color w:val="000000"/>
              </w:rPr>
              <w:t>Descriptive Statistics</w:t>
            </w:r>
          </w:p>
        </w:tc>
        <w:tc>
          <w:tcPr>
            <w:tcW w:w="3142" w:type="dxa"/>
          </w:tcPr>
          <w:p w14:paraId="17ABA79D" w14:textId="77777777" w:rsidR="00FF54EE" w:rsidRDefault="00ED417C">
            <w:pPr>
              <w:pStyle w:val="normal0"/>
              <w:pBdr>
                <w:top w:val="nil"/>
                <w:left w:val="nil"/>
                <w:bottom w:val="nil"/>
                <w:right w:val="nil"/>
                <w:between w:val="nil"/>
              </w:pBdr>
              <w:spacing w:after="0"/>
              <w:rPr>
                <w:color w:val="000000"/>
              </w:rPr>
            </w:pPr>
            <w:r>
              <w:rPr>
                <w:color w:val="000000"/>
              </w:rPr>
              <w:t xml:space="preserve">Collecting and organizing </w:t>
            </w:r>
            <w:proofErr w:type="spellStart"/>
            <w:r>
              <w:rPr>
                <w:color w:val="000000"/>
              </w:rPr>
              <w:t>univariate</w:t>
            </w:r>
            <w:proofErr w:type="spellEnd"/>
            <w:r>
              <w:rPr>
                <w:color w:val="000000"/>
              </w:rPr>
              <w:t xml:space="preserve"> data</w:t>
            </w:r>
          </w:p>
          <w:p w14:paraId="2F4A0056" w14:textId="77777777" w:rsidR="00FF54EE" w:rsidRDefault="00ED417C">
            <w:pPr>
              <w:pStyle w:val="normal0"/>
              <w:pBdr>
                <w:top w:val="nil"/>
                <w:left w:val="nil"/>
                <w:bottom w:val="nil"/>
                <w:right w:val="nil"/>
                <w:between w:val="nil"/>
              </w:pBdr>
              <w:spacing w:after="0"/>
              <w:rPr>
                <w:color w:val="000000"/>
              </w:rPr>
            </w:pPr>
            <w:r>
              <w:rPr>
                <w:color w:val="000000"/>
              </w:rPr>
              <w:t>Sampling techniques and their effectiveness.</w:t>
            </w:r>
          </w:p>
          <w:p w14:paraId="44FBB5F7" w14:textId="77777777" w:rsidR="00FF54EE" w:rsidRDefault="00ED417C">
            <w:pPr>
              <w:pStyle w:val="normal0"/>
              <w:pBdr>
                <w:top w:val="nil"/>
                <w:left w:val="nil"/>
                <w:bottom w:val="nil"/>
                <w:right w:val="nil"/>
                <w:between w:val="nil"/>
              </w:pBdr>
              <w:spacing w:after="0"/>
              <w:rPr>
                <w:color w:val="000000"/>
              </w:rPr>
            </w:pPr>
            <w:r>
              <w:rPr>
                <w:color w:val="000000"/>
              </w:rPr>
              <w:t>Bias</w:t>
            </w:r>
          </w:p>
          <w:p w14:paraId="07808C97" w14:textId="77777777" w:rsidR="00FF54EE" w:rsidRDefault="00ED417C">
            <w:pPr>
              <w:pStyle w:val="normal0"/>
              <w:pBdr>
                <w:top w:val="nil"/>
                <w:left w:val="nil"/>
                <w:bottom w:val="nil"/>
                <w:right w:val="nil"/>
                <w:between w:val="nil"/>
              </w:pBdr>
              <w:spacing w:after="0"/>
              <w:rPr>
                <w:color w:val="000000"/>
              </w:rPr>
            </w:pPr>
            <w:r>
              <w:rPr>
                <w:color w:val="000000"/>
              </w:rPr>
              <w:t>Appropriate graphical displays</w:t>
            </w:r>
          </w:p>
          <w:p w14:paraId="699E37BF" w14:textId="77777777" w:rsidR="00FF54EE" w:rsidRDefault="00ED417C">
            <w:pPr>
              <w:pStyle w:val="normal0"/>
              <w:pBdr>
                <w:top w:val="nil"/>
                <w:left w:val="nil"/>
                <w:bottom w:val="nil"/>
                <w:right w:val="nil"/>
                <w:between w:val="nil"/>
              </w:pBdr>
              <w:spacing w:after="0"/>
              <w:rPr>
                <w:color w:val="000000"/>
              </w:rPr>
            </w:pPr>
            <w:r>
              <w:rPr>
                <w:color w:val="000000"/>
              </w:rPr>
              <w:t xml:space="preserve">Measures of central tendency </w:t>
            </w:r>
          </w:p>
          <w:p w14:paraId="75CD91BF" w14:textId="77777777" w:rsidR="00FF54EE" w:rsidRDefault="00ED417C">
            <w:pPr>
              <w:pStyle w:val="normal0"/>
              <w:pBdr>
                <w:top w:val="nil"/>
                <w:left w:val="nil"/>
                <w:bottom w:val="nil"/>
                <w:right w:val="nil"/>
                <w:between w:val="nil"/>
              </w:pBdr>
              <w:spacing w:after="0"/>
              <w:rPr>
                <w:color w:val="000000"/>
              </w:rPr>
            </w:pPr>
            <w:r>
              <w:rPr>
                <w:color w:val="000000"/>
              </w:rPr>
              <w:t xml:space="preserve">Measures of dispersion </w:t>
            </w:r>
          </w:p>
          <w:p w14:paraId="6A5D33C9" w14:textId="77777777" w:rsidR="00FF54EE" w:rsidRDefault="00ED417C">
            <w:pPr>
              <w:pStyle w:val="normal0"/>
              <w:pBdr>
                <w:top w:val="nil"/>
                <w:left w:val="nil"/>
                <w:bottom w:val="nil"/>
                <w:right w:val="nil"/>
                <w:between w:val="nil"/>
              </w:pBdr>
              <w:spacing w:after="0"/>
              <w:rPr>
                <w:color w:val="000000"/>
              </w:rPr>
            </w:pPr>
            <w:r>
              <w:rPr>
                <w:color w:val="000000"/>
              </w:rPr>
              <w:t>Effect of constant changes on the original data.</w:t>
            </w:r>
          </w:p>
          <w:p w14:paraId="14989956" w14:textId="77777777" w:rsidR="00FF54EE" w:rsidRDefault="00FF54EE">
            <w:pPr>
              <w:pStyle w:val="normal0"/>
              <w:pBdr>
                <w:top w:val="nil"/>
                <w:left w:val="nil"/>
                <w:bottom w:val="nil"/>
                <w:right w:val="nil"/>
                <w:between w:val="nil"/>
              </w:pBdr>
              <w:spacing w:after="0"/>
              <w:rPr>
                <w:color w:val="000000"/>
              </w:rPr>
            </w:pPr>
          </w:p>
        </w:tc>
        <w:tc>
          <w:tcPr>
            <w:tcW w:w="2813" w:type="dxa"/>
          </w:tcPr>
          <w:p w14:paraId="3D3F40A0"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4 weeks </w:t>
            </w:r>
          </w:p>
        </w:tc>
        <w:tc>
          <w:tcPr>
            <w:tcW w:w="2505" w:type="dxa"/>
          </w:tcPr>
          <w:p w14:paraId="3E9EFF6F"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74BA1FD6"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23643EC5" w14:textId="77777777" w:rsidR="00FF54EE" w:rsidRDefault="00ED417C">
            <w:pPr>
              <w:pStyle w:val="normal0"/>
              <w:pBdr>
                <w:top w:val="nil"/>
                <w:left w:val="nil"/>
                <w:bottom w:val="nil"/>
                <w:right w:val="nil"/>
                <w:between w:val="nil"/>
              </w:pBdr>
              <w:spacing w:after="0"/>
              <w:rPr>
                <w:color w:val="000000"/>
              </w:rPr>
            </w:pPr>
            <w:r>
              <w:rPr>
                <w:color w:val="000000"/>
              </w:rPr>
              <w:t>Quizzes</w:t>
            </w:r>
          </w:p>
          <w:p w14:paraId="57C8BFF1" w14:textId="77777777" w:rsidR="00FF54EE" w:rsidRDefault="00ED417C">
            <w:pPr>
              <w:pStyle w:val="normal0"/>
              <w:pBdr>
                <w:top w:val="nil"/>
                <w:left w:val="nil"/>
                <w:bottom w:val="nil"/>
                <w:right w:val="nil"/>
                <w:between w:val="nil"/>
              </w:pBdr>
              <w:spacing w:after="0"/>
              <w:rPr>
                <w:color w:val="000000"/>
              </w:rPr>
            </w:pPr>
            <w:r>
              <w:rPr>
                <w:color w:val="000000"/>
              </w:rPr>
              <w:t>Suggested Project from the textbook</w:t>
            </w:r>
          </w:p>
        </w:tc>
        <w:tc>
          <w:tcPr>
            <w:tcW w:w="3240" w:type="dxa"/>
          </w:tcPr>
          <w:p w14:paraId="4B78591E" w14:textId="77777777" w:rsidR="00FF54EE" w:rsidRDefault="00ED417C">
            <w:pPr>
              <w:pStyle w:val="normal0"/>
              <w:pBdr>
                <w:top w:val="nil"/>
                <w:left w:val="nil"/>
                <w:bottom w:val="nil"/>
                <w:right w:val="nil"/>
                <w:between w:val="nil"/>
              </w:pBdr>
              <w:spacing w:after="0"/>
              <w:rPr>
                <w:color w:val="000000"/>
              </w:rPr>
            </w:pPr>
            <w:r>
              <w:rPr>
                <w:color w:val="000000"/>
              </w:rPr>
              <w:t>GDC</w:t>
            </w:r>
          </w:p>
          <w:p w14:paraId="62FFA232" w14:textId="77777777" w:rsidR="00FF54EE" w:rsidRDefault="00ED417C">
            <w:pPr>
              <w:pStyle w:val="normal0"/>
              <w:pBdr>
                <w:top w:val="nil"/>
                <w:left w:val="nil"/>
                <w:bottom w:val="nil"/>
                <w:right w:val="nil"/>
                <w:between w:val="nil"/>
              </w:pBdr>
              <w:spacing w:after="0"/>
              <w:rPr>
                <w:color w:val="000000"/>
              </w:rPr>
            </w:pPr>
            <w:proofErr w:type="gramStart"/>
            <w:r>
              <w:rPr>
                <w:color w:val="000000"/>
              </w:rPr>
              <w:t>www.stapplet</w:t>
            </w:r>
            <w:proofErr w:type="gramEnd"/>
            <w:r>
              <w:rPr>
                <w:color w:val="000000"/>
              </w:rPr>
              <w:t xml:space="preserve"> .com</w:t>
            </w:r>
          </w:p>
          <w:p w14:paraId="03FE5141" w14:textId="77777777" w:rsidR="00FF54EE" w:rsidRDefault="00ED417C">
            <w:pPr>
              <w:pStyle w:val="normal0"/>
              <w:pBdr>
                <w:top w:val="nil"/>
                <w:left w:val="nil"/>
                <w:bottom w:val="nil"/>
                <w:right w:val="nil"/>
                <w:between w:val="nil"/>
              </w:pBdr>
              <w:spacing w:after="0"/>
              <w:rPr>
                <w:color w:val="000000"/>
              </w:rPr>
            </w:pPr>
            <w:hyperlink r:id="rId10">
              <w:r>
                <w:rPr>
                  <w:color w:val="000000"/>
                </w:rPr>
                <w:t>www.statsmedic.com</w:t>
              </w:r>
            </w:hyperlink>
          </w:p>
          <w:p w14:paraId="4E7FCC1B"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17C60911"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laptop</w:t>
            </w:r>
            <w:proofErr w:type="gramEnd"/>
          </w:p>
        </w:tc>
      </w:tr>
      <w:tr w:rsidR="00FF54EE" w14:paraId="5BDB278E" w14:textId="77777777">
        <w:tc>
          <w:tcPr>
            <w:tcW w:w="720" w:type="dxa"/>
            <w:vMerge/>
            <w:shd w:val="clear" w:color="auto" w:fill="D9D9D9"/>
          </w:tcPr>
          <w:p w14:paraId="4D985963" w14:textId="77777777" w:rsidR="00FF54EE" w:rsidRDefault="00FF54EE">
            <w:pPr>
              <w:pStyle w:val="normal0"/>
              <w:widowControl w:val="0"/>
              <w:pBdr>
                <w:top w:val="nil"/>
                <w:left w:val="nil"/>
                <w:bottom w:val="nil"/>
                <w:right w:val="nil"/>
                <w:between w:val="nil"/>
              </w:pBdr>
              <w:spacing w:after="0" w:line="276" w:lineRule="auto"/>
              <w:rPr>
                <w:color w:val="000000"/>
              </w:rPr>
            </w:pPr>
          </w:p>
        </w:tc>
        <w:tc>
          <w:tcPr>
            <w:tcW w:w="2160" w:type="dxa"/>
          </w:tcPr>
          <w:p w14:paraId="68A9F7EA" w14:textId="77777777" w:rsidR="00FF54EE" w:rsidRDefault="00ED417C">
            <w:pPr>
              <w:pStyle w:val="normal0"/>
              <w:pBdr>
                <w:top w:val="nil"/>
                <w:left w:val="nil"/>
                <w:bottom w:val="nil"/>
                <w:right w:val="nil"/>
                <w:between w:val="nil"/>
              </w:pBdr>
              <w:ind w:left="908" w:hanging="454"/>
              <w:rPr>
                <w:color w:val="000000"/>
              </w:rPr>
            </w:pPr>
            <w:r>
              <w:rPr>
                <w:color w:val="000000"/>
              </w:rPr>
              <w:t>Bivariate Statistics (Quantitative)</w:t>
            </w:r>
          </w:p>
        </w:tc>
        <w:tc>
          <w:tcPr>
            <w:tcW w:w="3142" w:type="dxa"/>
          </w:tcPr>
          <w:p w14:paraId="5B98BAC0" w14:textId="77777777" w:rsidR="00FF54EE" w:rsidRDefault="00ED417C">
            <w:pPr>
              <w:pStyle w:val="normal0"/>
              <w:pBdr>
                <w:top w:val="nil"/>
                <w:left w:val="nil"/>
                <w:bottom w:val="nil"/>
                <w:right w:val="nil"/>
                <w:between w:val="nil"/>
              </w:pBdr>
              <w:spacing w:after="0"/>
              <w:rPr>
                <w:color w:val="000000"/>
              </w:rPr>
            </w:pPr>
            <w:r>
              <w:rPr>
                <w:color w:val="000000"/>
              </w:rPr>
              <w:t>Linear correlation of bivariate data.</w:t>
            </w:r>
          </w:p>
          <w:p w14:paraId="0D41436D" w14:textId="77777777" w:rsidR="00FF54EE" w:rsidRDefault="00ED417C">
            <w:pPr>
              <w:pStyle w:val="normal0"/>
              <w:pBdr>
                <w:top w:val="nil"/>
                <w:left w:val="nil"/>
                <w:bottom w:val="nil"/>
                <w:right w:val="nil"/>
                <w:between w:val="nil"/>
              </w:pBdr>
              <w:spacing w:after="0"/>
              <w:rPr>
                <w:color w:val="000000"/>
              </w:rPr>
            </w:pPr>
            <w:r>
              <w:rPr>
                <w:color w:val="000000"/>
              </w:rPr>
              <w:t>The line of best fit</w:t>
            </w:r>
          </w:p>
          <w:p w14:paraId="1BC460C0" w14:textId="77777777" w:rsidR="00FF54EE" w:rsidRDefault="00ED417C">
            <w:pPr>
              <w:pStyle w:val="normal0"/>
              <w:pBdr>
                <w:top w:val="nil"/>
                <w:left w:val="nil"/>
                <w:bottom w:val="nil"/>
                <w:right w:val="nil"/>
                <w:between w:val="nil"/>
              </w:pBdr>
              <w:spacing w:after="0"/>
              <w:rPr>
                <w:color w:val="000000"/>
              </w:rPr>
            </w:pPr>
            <w:r>
              <w:rPr>
                <w:color w:val="000000"/>
              </w:rPr>
              <w:t>Finding and using the equation of the least-squares regression line</w:t>
            </w:r>
          </w:p>
          <w:p w14:paraId="57C06969" w14:textId="77777777" w:rsidR="00FF54EE" w:rsidRDefault="00ED417C">
            <w:pPr>
              <w:pStyle w:val="normal0"/>
              <w:pBdr>
                <w:top w:val="nil"/>
                <w:left w:val="nil"/>
                <w:bottom w:val="nil"/>
                <w:right w:val="nil"/>
                <w:between w:val="nil"/>
              </w:pBdr>
              <w:spacing w:after="0"/>
              <w:rPr>
                <w:color w:val="000000"/>
              </w:rPr>
            </w:pPr>
            <w:r>
              <w:rPr>
                <w:color w:val="000000"/>
              </w:rPr>
              <w:t>Interpret the meaning of the parameters in a linear regression.</w:t>
            </w:r>
          </w:p>
          <w:p w14:paraId="0B98BBD0" w14:textId="77777777" w:rsidR="00FF54EE" w:rsidRDefault="00FF54EE">
            <w:pPr>
              <w:pStyle w:val="normal0"/>
              <w:pBdr>
                <w:top w:val="nil"/>
                <w:left w:val="nil"/>
                <w:bottom w:val="nil"/>
                <w:right w:val="nil"/>
                <w:between w:val="nil"/>
              </w:pBdr>
              <w:spacing w:after="0"/>
              <w:rPr>
                <w:color w:val="000000"/>
              </w:rPr>
            </w:pPr>
          </w:p>
        </w:tc>
        <w:tc>
          <w:tcPr>
            <w:tcW w:w="2813" w:type="dxa"/>
          </w:tcPr>
          <w:p w14:paraId="7D69C5CB"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3 weeks </w:t>
            </w:r>
          </w:p>
        </w:tc>
        <w:tc>
          <w:tcPr>
            <w:tcW w:w="2505" w:type="dxa"/>
          </w:tcPr>
          <w:p w14:paraId="5DD5F587"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743934C0"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51A99B7E" w14:textId="77777777" w:rsidR="00FF54EE" w:rsidRDefault="00ED417C">
            <w:pPr>
              <w:pStyle w:val="normal0"/>
              <w:pBdr>
                <w:top w:val="nil"/>
                <w:left w:val="nil"/>
                <w:bottom w:val="nil"/>
                <w:right w:val="nil"/>
                <w:between w:val="nil"/>
              </w:pBdr>
              <w:spacing w:after="0"/>
              <w:rPr>
                <w:color w:val="000000"/>
              </w:rPr>
            </w:pPr>
            <w:r>
              <w:rPr>
                <w:color w:val="000000"/>
              </w:rPr>
              <w:t>Quizzes</w:t>
            </w:r>
          </w:p>
          <w:p w14:paraId="72BF006B" w14:textId="77777777" w:rsidR="00FF54EE" w:rsidRDefault="00ED417C">
            <w:pPr>
              <w:pStyle w:val="normal0"/>
              <w:pBdr>
                <w:top w:val="nil"/>
                <w:left w:val="nil"/>
                <w:bottom w:val="nil"/>
                <w:right w:val="nil"/>
                <w:between w:val="nil"/>
              </w:pBdr>
              <w:spacing w:after="0"/>
              <w:rPr>
                <w:color w:val="000000"/>
              </w:rPr>
            </w:pPr>
            <w:r>
              <w:rPr>
                <w:color w:val="000000"/>
              </w:rPr>
              <w:t>Linear Regression Project</w:t>
            </w:r>
          </w:p>
          <w:p w14:paraId="24800C4C" w14:textId="77777777" w:rsidR="00FF54EE" w:rsidRDefault="00FF54EE">
            <w:pPr>
              <w:pStyle w:val="normal0"/>
              <w:pBdr>
                <w:top w:val="nil"/>
                <w:left w:val="nil"/>
                <w:bottom w:val="nil"/>
                <w:right w:val="nil"/>
                <w:between w:val="nil"/>
              </w:pBdr>
              <w:spacing w:after="0"/>
              <w:rPr>
                <w:color w:val="000000"/>
              </w:rPr>
            </w:pPr>
          </w:p>
        </w:tc>
        <w:tc>
          <w:tcPr>
            <w:tcW w:w="3240" w:type="dxa"/>
          </w:tcPr>
          <w:p w14:paraId="5F648A29" w14:textId="77777777" w:rsidR="00FF54EE" w:rsidRDefault="00ED417C">
            <w:pPr>
              <w:pStyle w:val="normal0"/>
              <w:pBdr>
                <w:top w:val="nil"/>
                <w:left w:val="nil"/>
                <w:bottom w:val="nil"/>
                <w:right w:val="nil"/>
                <w:between w:val="nil"/>
              </w:pBdr>
              <w:spacing w:after="0"/>
              <w:rPr>
                <w:color w:val="000000"/>
              </w:rPr>
            </w:pPr>
            <w:r>
              <w:rPr>
                <w:color w:val="000000"/>
              </w:rPr>
              <w:t>GDC</w:t>
            </w:r>
          </w:p>
          <w:p w14:paraId="2F153CD5" w14:textId="77777777" w:rsidR="00FF54EE" w:rsidRDefault="00ED417C">
            <w:pPr>
              <w:pStyle w:val="normal0"/>
              <w:pBdr>
                <w:top w:val="nil"/>
                <w:left w:val="nil"/>
                <w:bottom w:val="nil"/>
                <w:right w:val="nil"/>
                <w:between w:val="nil"/>
              </w:pBdr>
              <w:spacing w:after="0"/>
              <w:rPr>
                <w:color w:val="000000"/>
              </w:rPr>
            </w:pPr>
            <w:hyperlink r:id="rId11">
              <w:r>
                <w:rPr>
                  <w:color w:val="000000"/>
                </w:rPr>
                <w:t>www.stapplet.com</w:t>
              </w:r>
            </w:hyperlink>
          </w:p>
          <w:p w14:paraId="5CCB8D78" w14:textId="77777777" w:rsidR="00FF54EE" w:rsidRDefault="00ED417C">
            <w:pPr>
              <w:pStyle w:val="normal0"/>
              <w:pBdr>
                <w:top w:val="nil"/>
                <w:left w:val="nil"/>
                <w:bottom w:val="nil"/>
                <w:right w:val="nil"/>
                <w:between w:val="nil"/>
              </w:pBdr>
              <w:spacing w:after="0"/>
              <w:rPr>
                <w:color w:val="000000"/>
              </w:rPr>
            </w:pPr>
            <w:hyperlink r:id="rId12">
              <w:r>
                <w:rPr>
                  <w:color w:val="000000"/>
                </w:rPr>
                <w:t>www.statsmed</w:t>
              </w:r>
              <w:r>
                <w:rPr>
                  <w:color w:val="000000"/>
                </w:rPr>
                <w:t>ic.com</w:t>
              </w:r>
            </w:hyperlink>
          </w:p>
          <w:p w14:paraId="07FF297C"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62E73B4F"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laptop</w:t>
            </w:r>
            <w:proofErr w:type="gramEnd"/>
          </w:p>
        </w:tc>
      </w:tr>
      <w:tr w:rsidR="00FF54EE" w14:paraId="1733B7E3" w14:textId="77777777">
        <w:tc>
          <w:tcPr>
            <w:tcW w:w="720" w:type="dxa"/>
            <w:shd w:val="clear" w:color="auto" w:fill="D9D9D9"/>
          </w:tcPr>
          <w:p w14:paraId="018954F9"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0C8D7488" w14:textId="77777777" w:rsidR="00FF54EE" w:rsidRDefault="00ED417C">
            <w:pPr>
              <w:pStyle w:val="normal0"/>
              <w:pBdr>
                <w:top w:val="nil"/>
                <w:left w:val="nil"/>
                <w:bottom w:val="nil"/>
                <w:right w:val="nil"/>
                <w:between w:val="nil"/>
              </w:pBdr>
              <w:ind w:left="908" w:hanging="454"/>
              <w:jc w:val="both"/>
              <w:rPr>
                <w:color w:val="000000"/>
              </w:rPr>
            </w:pPr>
            <w:r>
              <w:rPr>
                <w:color w:val="000000"/>
              </w:rPr>
              <w:t>Probability</w:t>
            </w:r>
          </w:p>
        </w:tc>
        <w:tc>
          <w:tcPr>
            <w:tcW w:w="3142" w:type="dxa"/>
          </w:tcPr>
          <w:p w14:paraId="29BC2EFF" w14:textId="77777777" w:rsidR="00FF54EE" w:rsidRDefault="00ED417C">
            <w:pPr>
              <w:pStyle w:val="normal0"/>
              <w:pBdr>
                <w:top w:val="nil"/>
                <w:left w:val="nil"/>
                <w:bottom w:val="nil"/>
                <w:right w:val="nil"/>
                <w:between w:val="nil"/>
              </w:pBdr>
              <w:spacing w:after="0"/>
              <w:rPr>
                <w:color w:val="000000"/>
              </w:rPr>
            </w:pPr>
            <w:r>
              <w:rPr>
                <w:color w:val="000000"/>
              </w:rPr>
              <w:t>Theoretical and experimental probabilities.</w:t>
            </w:r>
          </w:p>
          <w:p w14:paraId="3363A459" w14:textId="77777777" w:rsidR="00FF54EE" w:rsidRDefault="00ED417C">
            <w:pPr>
              <w:pStyle w:val="normal0"/>
              <w:pBdr>
                <w:top w:val="nil"/>
                <w:left w:val="nil"/>
                <w:bottom w:val="nil"/>
                <w:right w:val="nil"/>
                <w:between w:val="nil"/>
              </w:pBdr>
              <w:spacing w:after="0"/>
              <w:rPr>
                <w:color w:val="000000"/>
              </w:rPr>
            </w:pPr>
            <w:r>
              <w:rPr>
                <w:color w:val="000000"/>
              </w:rPr>
              <w:t>Use of Venn diagrams, tree diagrams, sample space diagrams and tables of outcomes to calculate probabilities.</w:t>
            </w:r>
          </w:p>
          <w:p w14:paraId="10A4B2E7" w14:textId="77777777" w:rsidR="00FF54EE" w:rsidRDefault="00ED417C">
            <w:pPr>
              <w:pStyle w:val="normal0"/>
              <w:pBdr>
                <w:top w:val="nil"/>
                <w:left w:val="nil"/>
                <w:bottom w:val="nil"/>
                <w:right w:val="nil"/>
                <w:between w:val="nil"/>
              </w:pBdr>
              <w:spacing w:after="0"/>
              <w:rPr>
                <w:color w:val="000000"/>
              </w:rPr>
            </w:pPr>
            <w:r>
              <w:rPr>
                <w:color w:val="000000"/>
              </w:rPr>
              <w:t>Mutually exclusive and independent events</w:t>
            </w:r>
          </w:p>
          <w:p w14:paraId="19700B78" w14:textId="77777777" w:rsidR="00FF54EE" w:rsidRDefault="00ED417C">
            <w:pPr>
              <w:pStyle w:val="normal0"/>
              <w:pBdr>
                <w:top w:val="nil"/>
                <w:left w:val="nil"/>
                <w:bottom w:val="nil"/>
                <w:right w:val="nil"/>
                <w:between w:val="nil"/>
              </w:pBdr>
              <w:spacing w:after="0"/>
              <w:rPr>
                <w:color w:val="000000"/>
              </w:rPr>
            </w:pPr>
            <w:r>
              <w:rPr>
                <w:color w:val="000000"/>
              </w:rPr>
              <w:t>Conditional Probability</w:t>
            </w:r>
          </w:p>
          <w:p w14:paraId="7A74B79F" w14:textId="77777777" w:rsidR="00FF54EE" w:rsidRDefault="00FF54EE">
            <w:pPr>
              <w:pStyle w:val="normal0"/>
              <w:pBdr>
                <w:top w:val="nil"/>
                <w:left w:val="nil"/>
                <w:bottom w:val="nil"/>
                <w:right w:val="nil"/>
                <w:between w:val="nil"/>
              </w:pBdr>
              <w:spacing w:after="0"/>
              <w:rPr>
                <w:color w:val="000000"/>
              </w:rPr>
            </w:pPr>
          </w:p>
        </w:tc>
        <w:tc>
          <w:tcPr>
            <w:tcW w:w="2813" w:type="dxa"/>
          </w:tcPr>
          <w:p w14:paraId="6AB539B8" w14:textId="77777777" w:rsidR="00FF54EE" w:rsidRDefault="00ED417C">
            <w:pPr>
              <w:pStyle w:val="normal0"/>
              <w:pBdr>
                <w:top w:val="nil"/>
                <w:left w:val="nil"/>
                <w:bottom w:val="nil"/>
                <w:right w:val="nil"/>
                <w:between w:val="nil"/>
              </w:pBdr>
              <w:spacing w:after="200" w:line="276" w:lineRule="auto"/>
              <w:rPr>
                <w:color w:val="000000"/>
              </w:rPr>
            </w:pPr>
            <w:r>
              <w:rPr>
                <w:color w:val="000000"/>
              </w:rPr>
              <w:t>3 weeks</w:t>
            </w:r>
          </w:p>
        </w:tc>
        <w:tc>
          <w:tcPr>
            <w:tcW w:w="2505" w:type="dxa"/>
          </w:tcPr>
          <w:p w14:paraId="4574401B"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17CC13BE"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0B1E21E4" w14:textId="77777777" w:rsidR="00FF54EE" w:rsidRDefault="00ED417C">
            <w:pPr>
              <w:pStyle w:val="normal0"/>
              <w:pBdr>
                <w:top w:val="nil"/>
                <w:left w:val="nil"/>
                <w:bottom w:val="nil"/>
                <w:right w:val="nil"/>
                <w:between w:val="nil"/>
              </w:pBdr>
              <w:spacing w:after="0"/>
              <w:rPr>
                <w:color w:val="000000"/>
              </w:rPr>
            </w:pPr>
            <w:r>
              <w:rPr>
                <w:color w:val="000000"/>
              </w:rPr>
              <w:t>Quizzes</w:t>
            </w:r>
          </w:p>
          <w:p w14:paraId="1E06CE58" w14:textId="77777777" w:rsidR="00FF54EE" w:rsidRDefault="00ED417C">
            <w:pPr>
              <w:pStyle w:val="normal0"/>
              <w:pBdr>
                <w:top w:val="nil"/>
                <w:left w:val="nil"/>
                <w:bottom w:val="nil"/>
                <w:right w:val="nil"/>
                <w:between w:val="nil"/>
              </w:pBdr>
              <w:ind w:left="908" w:hanging="454"/>
              <w:rPr>
                <w:color w:val="000000"/>
              </w:rPr>
            </w:pPr>
            <w:r>
              <w:rPr>
                <w:color w:val="000000"/>
              </w:rPr>
              <w:t>Exam (made from former IB questions)</w:t>
            </w:r>
          </w:p>
        </w:tc>
        <w:tc>
          <w:tcPr>
            <w:tcW w:w="3240" w:type="dxa"/>
          </w:tcPr>
          <w:p w14:paraId="0626C763" w14:textId="77777777" w:rsidR="00FF54EE" w:rsidRDefault="00ED417C">
            <w:pPr>
              <w:pStyle w:val="normal0"/>
              <w:pBdr>
                <w:top w:val="nil"/>
                <w:left w:val="nil"/>
                <w:bottom w:val="nil"/>
                <w:right w:val="nil"/>
                <w:between w:val="nil"/>
              </w:pBdr>
              <w:spacing w:after="0"/>
              <w:rPr>
                <w:color w:val="000000"/>
              </w:rPr>
            </w:pPr>
            <w:r>
              <w:rPr>
                <w:color w:val="000000"/>
              </w:rPr>
              <w:t>GDC</w:t>
            </w:r>
          </w:p>
          <w:p w14:paraId="18BBC409" w14:textId="77777777" w:rsidR="00FF54EE" w:rsidRDefault="00ED417C">
            <w:pPr>
              <w:pStyle w:val="normal0"/>
              <w:pBdr>
                <w:top w:val="nil"/>
                <w:left w:val="nil"/>
                <w:bottom w:val="nil"/>
                <w:right w:val="nil"/>
                <w:between w:val="nil"/>
              </w:pBdr>
              <w:spacing w:after="0"/>
              <w:rPr>
                <w:color w:val="000000"/>
              </w:rPr>
            </w:pPr>
            <w:proofErr w:type="gramStart"/>
            <w:r>
              <w:rPr>
                <w:color w:val="000000"/>
              </w:rPr>
              <w:t>www.stapplet</w:t>
            </w:r>
            <w:proofErr w:type="gramEnd"/>
            <w:r>
              <w:rPr>
                <w:color w:val="000000"/>
              </w:rPr>
              <w:t xml:space="preserve"> .com</w:t>
            </w:r>
          </w:p>
          <w:p w14:paraId="765C410B" w14:textId="77777777" w:rsidR="00FF54EE" w:rsidRDefault="00ED417C">
            <w:pPr>
              <w:pStyle w:val="normal0"/>
              <w:pBdr>
                <w:top w:val="nil"/>
                <w:left w:val="nil"/>
                <w:bottom w:val="nil"/>
                <w:right w:val="nil"/>
                <w:between w:val="nil"/>
              </w:pBdr>
              <w:spacing w:after="0"/>
              <w:rPr>
                <w:color w:val="000000"/>
              </w:rPr>
            </w:pPr>
            <w:hyperlink r:id="rId13">
              <w:r>
                <w:rPr>
                  <w:color w:val="000000"/>
                </w:rPr>
                <w:t>www.statsmedic.com</w:t>
              </w:r>
            </w:hyperlink>
          </w:p>
          <w:p w14:paraId="4C38308A"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22AB0D8E"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laptop</w:t>
            </w:r>
            <w:proofErr w:type="gramEnd"/>
          </w:p>
        </w:tc>
      </w:tr>
      <w:tr w:rsidR="00FF54EE" w14:paraId="44063CF7" w14:textId="77777777">
        <w:tc>
          <w:tcPr>
            <w:tcW w:w="720" w:type="dxa"/>
            <w:shd w:val="clear" w:color="auto" w:fill="D9D9D9"/>
          </w:tcPr>
          <w:p w14:paraId="362234E4"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5953D5DC" w14:textId="77777777" w:rsidR="00FF54EE" w:rsidRDefault="00ED417C">
            <w:pPr>
              <w:pStyle w:val="normal0"/>
              <w:pBdr>
                <w:top w:val="nil"/>
                <w:left w:val="nil"/>
                <w:bottom w:val="nil"/>
                <w:right w:val="nil"/>
                <w:between w:val="nil"/>
              </w:pBdr>
              <w:ind w:left="908" w:hanging="454"/>
              <w:jc w:val="both"/>
              <w:rPr>
                <w:color w:val="000000"/>
              </w:rPr>
            </w:pPr>
            <w:r>
              <w:rPr>
                <w:color w:val="000000"/>
              </w:rPr>
              <w:t>Toolkit and Exploration</w:t>
            </w:r>
          </w:p>
        </w:tc>
        <w:tc>
          <w:tcPr>
            <w:tcW w:w="3142" w:type="dxa"/>
          </w:tcPr>
          <w:p w14:paraId="00403A42" w14:textId="77777777" w:rsidR="00FF54EE" w:rsidRDefault="00FF54EE">
            <w:pPr>
              <w:pStyle w:val="normal0"/>
              <w:pBdr>
                <w:top w:val="nil"/>
                <w:left w:val="nil"/>
                <w:bottom w:val="nil"/>
                <w:right w:val="nil"/>
                <w:between w:val="nil"/>
              </w:pBdr>
              <w:spacing w:after="0"/>
              <w:rPr>
                <w:color w:val="000000"/>
              </w:rPr>
            </w:pPr>
          </w:p>
        </w:tc>
        <w:tc>
          <w:tcPr>
            <w:tcW w:w="2813" w:type="dxa"/>
          </w:tcPr>
          <w:p w14:paraId="3B07A794" w14:textId="77777777" w:rsidR="00FF54EE" w:rsidRDefault="00ED417C">
            <w:pPr>
              <w:pStyle w:val="normal0"/>
              <w:pBdr>
                <w:top w:val="nil"/>
                <w:left w:val="nil"/>
                <w:bottom w:val="nil"/>
                <w:right w:val="nil"/>
                <w:between w:val="nil"/>
              </w:pBdr>
              <w:spacing w:after="200" w:line="276" w:lineRule="auto"/>
              <w:rPr>
                <w:color w:val="000000"/>
              </w:rPr>
            </w:pPr>
            <w:r>
              <w:rPr>
                <w:color w:val="000000"/>
              </w:rPr>
              <w:t>2 weeks</w:t>
            </w:r>
          </w:p>
        </w:tc>
        <w:tc>
          <w:tcPr>
            <w:tcW w:w="2505" w:type="dxa"/>
          </w:tcPr>
          <w:p w14:paraId="2FB4BC0C" w14:textId="77777777" w:rsidR="00FF54EE" w:rsidRDefault="00FF54EE">
            <w:pPr>
              <w:pStyle w:val="normal0"/>
              <w:pBdr>
                <w:top w:val="nil"/>
                <w:left w:val="nil"/>
                <w:bottom w:val="nil"/>
                <w:right w:val="nil"/>
                <w:between w:val="nil"/>
              </w:pBdr>
              <w:spacing w:after="0"/>
              <w:rPr>
                <w:color w:val="000000"/>
              </w:rPr>
            </w:pPr>
          </w:p>
        </w:tc>
        <w:tc>
          <w:tcPr>
            <w:tcW w:w="3240" w:type="dxa"/>
          </w:tcPr>
          <w:p w14:paraId="439EF412" w14:textId="77777777" w:rsidR="00FF54EE" w:rsidRDefault="00FF54EE">
            <w:pPr>
              <w:pStyle w:val="normal0"/>
              <w:pBdr>
                <w:top w:val="nil"/>
                <w:left w:val="nil"/>
                <w:bottom w:val="nil"/>
                <w:right w:val="nil"/>
                <w:between w:val="nil"/>
              </w:pBdr>
              <w:spacing w:after="0"/>
              <w:rPr>
                <w:color w:val="000000"/>
              </w:rPr>
            </w:pPr>
          </w:p>
        </w:tc>
      </w:tr>
      <w:tr w:rsidR="00FF54EE" w14:paraId="754D0584" w14:textId="77777777">
        <w:tc>
          <w:tcPr>
            <w:tcW w:w="720" w:type="dxa"/>
            <w:shd w:val="clear" w:color="auto" w:fill="D9D9D9"/>
          </w:tcPr>
          <w:p w14:paraId="3E5DB52F" w14:textId="77777777" w:rsidR="00FF54EE" w:rsidRDefault="00ED417C">
            <w:pPr>
              <w:pStyle w:val="normal0"/>
              <w:pBdr>
                <w:top w:val="nil"/>
                <w:left w:val="nil"/>
                <w:bottom w:val="nil"/>
                <w:right w:val="nil"/>
                <w:between w:val="nil"/>
              </w:pBdr>
              <w:ind w:left="908" w:hanging="454"/>
              <w:jc w:val="both"/>
              <w:rPr>
                <w:color w:val="000000"/>
              </w:rPr>
            </w:pPr>
            <w:r>
              <w:rPr>
                <w:color w:val="000000"/>
              </w:rPr>
              <w:t>Year 2</w:t>
            </w:r>
          </w:p>
        </w:tc>
        <w:tc>
          <w:tcPr>
            <w:tcW w:w="2160" w:type="dxa"/>
          </w:tcPr>
          <w:p w14:paraId="2BFCA3AB" w14:textId="77777777" w:rsidR="00FF54EE" w:rsidRDefault="00ED417C">
            <w:pPr>
              <w:pStyle w:val="normal0"/>
              <w:pBdr>
                <w:top w:val="nil"/>
                <w:left w:val="nil"/>
                <w:bottom w:val="nil"/>
                <w:right w:val="nil"/>
                <w:between w:val="nil"/>
              </w:pBdr>
              <w:ind w:left="908" w:hanging="454"/>
              <w:rPr>
                <w:color w:val="000000"/>
              </w:rPr>
            </w:pPr>
            <w:r>
              <w:rPr>
                <w:color w:val="000000"/>
              </w:rPr>
              <w:t>Bivariate Statistics (Qualitative)</w:t>
            </w:r>
          </w:p>
        </w:tc>
        <w:tc>
          <w:tcPr>
            <w:tcW w:w="3142" w:type="dxa"/>
          </w:tcPr>
          <w:p w14:paraId="161F9790" w14:textId="77777777" w:rsidR="00FF54EE" w:rsidRDefault="00ED417C">
            <w:pPr>
              <w:pStyle w:val="normal0"/>
              <w:pBdr>
                <w:top w:val="nil"/>
                <w:left w:val="nil"/>
                <w:bottom w:val="nil"/>
                <w:right w:val="nil"/>
                <w:between w:val="nil"/>
              </w:pBdr>
              <w:spacing w:after="0"/>
              <w:rPr>
                <w:color w:val="000000"/>
              </w:rPr>
            </w:pPr>
            <w:r>
              <w:rPr>
                <w:color w:val="000000"/>
              </w:rPr>
              <w:t>Spearman’s rank correlation coefficient: appropriateness and limitations of Pearson’s product moment correlation coefficient and Spearman’s rank correlation coefficient</w:t>
            </w:r>
          </w:p>
          <w:p w14:paraId="55062AE1" w14:textId="77777777" w:rsidR="00FF54EE" w:rsidRDefault="00ED417C">
            <w:pPr>
              <w:pStyle w:val="normal0"/>
              <w:pBdr>
                <w:top w:val="nil"/>
                <w:left w:val="nil"/>
                <w:bottom w:val="nil"/>
                <w:right w:val="nil"/>
                <w:between w:val="nil"/>
              </w:pBdr>
              <w:spacing w:after="0"/>
              <w:rPr>
                <w:color w:val="000000"/>
              </w:rPr>
            </w:pPr>
            <w:r>
              <w:rPr>
                <w:color w:val="000000"/>
              </w:rPr>
              <w:t>Hypothesis testing</w:t>
            </w:r>
          </w:p>
          <w:p w14:paraId="68A7E316" w14:textId="77777777" w:rsidR="00FF54EE" w:rsidRDefault="00ED417C">
            <w:pPr>
              <w:pStyle w:val="normal0"/>
              <w:pBdr>
                <w:top w:val="nil"/>
                <w:left w:val="nil"/>
                <w:bottom w:val="nil"/>
                <w:right w:val="nil"/>
                <w:between w:val="nil"/>
              </w:pBdr>
              <w:spacing w:after="0"/>
              <w:rPr>
                <w:color w:val="000000"/>
              </w:rPr>
            </w:pPr>
            <w:r>
              <w:rPr>
                <w:color w:val="000000"/>
              </w:rPr>
              <w:t>The χ2 test for independence</w:t>
            </w:r>
          </w:p>
          <w:p w14:paraId="0BBFABAC" w14:textId="77777777" w:rsidR="00FF54EE" w:rsidRDefault="00ED417C">
            <w:pPr>
              <w:pStyle w:val="normal0"/>
              <w:pBdr>
                <w:top w:val="nil"/>
                <w:left w:val="nil"/>
                <w:bottom w:val="nil"/>
                <w:right w:val="nil"/>
                <w:between w:val="nil"/>
              </w:pBdr>
              <w:spacing w:after="0"/>
              <w:rPr>
                <w:color w:val="000000"/>
              </w:rPr>
            </w:pPr>
            <w:r>
              <w:rPr>
                <w:color w:val="000000"/>
              </w:rPr>
              <w:t>The χ2 goodness of fit test.</w:t>
            </w:r>
          </w:p>
          <w:p w14:paraId="53298F72" w14:textId="77777777" w:rsidR="00FF54EE" w:rsidRDefault="00ED417C">
            <w:pPr>
              <w:pStyle w:val="normal0"/>
              <w:pBdr>
                <w:top w:val="nil"/>
                <w:left w:val="nil"/>
                <w:bottom w:val="nil"/>
                <w:right w:val="nil"/>
                <w:between w:val="nil"/>
              </w:pBdr>
              <w:spacing w:after="0"/>
              <w:rPr>
                <w:color w:val="000000"/>
              </w:rPr>
            </w:pPr>
            <w:r>
              <w:rPr>
                <w:color w:val="000000"/>
              </w:rPr>
              <w:lastRenderedPageBreak/>
              <w:t>One-tailed and two-tailed t-tests.</w:t>
            </w:r>
          </w:p>
        </w:tc>
        <w:tc>
          <w:tcPr>
            <w:tcW w:w="2813" w:type="dxa"/>
          </w:tcPr>
          <w:p w14:paraId="7C70D776" w14:textId="77777777" w:rsidR="00FF54EE" w:rsidRDefault="00ED417C">
            <w:pPr>
              <w:pStyle w:val="normal0"/>
              <w:pBdr>
                <w:top w:val="nil"/>
                <w:left w:val="nil"/>
                <w:bottom w:val="nil"/>
                <w:right w:val="nil"/>
                <w:between w:val="nil"/>
              </w:pBdr>
              <w:ind w:left="908" w:hanging="454"/>
              <w:jc w:val="both"/>
              <w:rPr>
                <w:color w:val="000000"/>
              </w:rPr>
            </w:pPr>
            <w:r>
              <w:rPr>
                <w:color w:val="000000"/>
              </w:rPr>
              <w:lastRenderedPageBreak/>
              <w:t>4 weeks</w:t>
            </w:r>
          </w:p>
        </w:tc>
        <w:tc>
          <w:tcPr>
            <w:tcW w:w="2505" w:type="dxa"/>
          </w:tcPr>
          <w:p w14:paraId="1006BBE9"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6D639ECD"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21D0116A" w14:textId="77777777" w:rsidR="00FF54EE" w:rsidRDefault="00ED417C">
            <w:pPr>
              <w:pStyle w:val="normal0"/>
              <w:pBdr>
                <w:top w:val="nil"/>
                <w:left w:val="nil"/>
                <w:bottom w:val="nil"/>
                <w:right w:val="nil"/>
                <w:between w:val="nil"/>
              </w:pBdr>
              <w:spacing w:after="0"/>
              <w:rPr>
                <w:color w:val="000000"/>
              </w:rPr>
            </w:pPr>
            <w:r>
              <w:rPr>
                <w:color w:val="000000"/>
              </w:rPr>
              <w:t>Quizzes</w:t>
            </w:r>
          </w:p>
          <w:p w14:paraId="4638DB8F" w14:textId="77777777" w:rsidR="00FF54EE" w:rsidRDefault="00ED417C">
            <w:pPr>
              <w:pStyle w:val="normal0"/>
              <w:pBdr>
                <w:top w:val="nil"/>
                <w:left w:val="nil"/>
                <w:bottom w:val="nil"/>
                <w:right w:val="nil"/>
                <w:between w:val="nil"/>
              </w:pBdr>
              <w:spacing w:after="0"/>
              <w:rPr>
                <w:color w:val="000000"/>
              </w:rPr>
            </w:pPr>
            <w:r>
              <w:rPr>
                <w:color w:val="000000"/>
              </w:rPr>
              <w:t>M&amp;M Lab</w:t>
            </w:r>
          </w:p>
        </w:tc>
        <w:tc>
          <w:tcPr>
            <w:tcW w:w="3240" w:type="dxa"/>
          </w:tcPr>
          <w:p w14:paraId="0E4BE4CE" w14:textId="77777777" w:rsidR="00FF54EE" w:rsidRDefault="00ED417C">
            <w:pPr>
              <w:pStyle w:val="normal0"/>
              <w:pBdr>
                <w:top w:val="nil"/>
                <w:left w:val="nil"/>
                <w:bottom w:val="nil"/>
                <w:right w:val="nil"/>
                <w:between w:val="nil"/>
              </w:pBdr>
              <w:spacing w:after="0"/>
              <w:rPr>
                <w:color w:val="000000"/>
              </w:rPr>
            </w:pPr>
            <w:r>
              <w:rPr>
                <w:color w:val="000000"/>
              </w:rPr>
              <w:t>GDC</w:t>
            </w:r>
          </w:p>
          <w:p w14:paraId="10955CE0" w14:textId="77777777" w:rsidR="00FF54EE" w:rsidRDefault="00ED417C">
            <w:pPr>
              <w:pStyle w:val="normal0"/>
              <w:pBdr>
                <w:top w:val="nil"/>
                <w:left w:val="nil"/>
                <w:bottom w:val="nil"/>
                <w:right w:val="nil"/>
                <w:between w:val="nil"/>
              </w:pBdr>
              <w:spacing w:after="0"/>
              <w:rPr>
                <w:color w:val="000000"/>
              </w:rPr>
            </w:pPr>
            <w:hyperlink r:id="rId14">
              <w:r>
                <w:rPr>
                  <w:color w:val="000000"/>
                </w:rPr>
                <w:t>www.stapplet.com</w:t>
              </w:r>
            </w:hyperlink>
          </w:p>
          <w:p w14:paraId="4D18AD07" w14:textId="77777777" w:rsidR="00FF54EE" w:rsidRDefault="00ED417C">
            <w:pPr>
              <w:pStyle w:val="normal0"/>
              <w:pBdr>
                <w:top w:val="nil"/>
                <w:left w:val="nil"/>
                <w:bottom w:val="nil"/>
                <w:right w:val="nil"/>
                <w:between w:val="nil"/>
              </w:pBdr>
              <w:spacing w:after="0"/>
              <w:rPr>
                <w:color w:val="000000"/>
              </w:rPr>
            </w:pPr>
            <w:hyperlink r:id="rId15">
              <w:r>
                <w:rPr>
                  <w:color w:val="000000"/>
                </w:rPr>
                <w:t>www.statsmedic.com</w:t>
              </w:r>
            </w:hyperlink>
          </w:p>
          <w:p w14:paraId="46B2D376"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5567419D"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w:t>
            </w:r>
            <w:r>
              <w:rPr>
                <w:color w:val="000000"/>
              </w:rPr>
              <w:t>p</w:t>
            </w:r>
            <w:proofErr w:type="gramEnd"/>
          </w:p>
        </w:tc>
      </w:tr>
      <w:tr w:rsidR="00FF54EE" w14:paraId="2091A420" w14:textId="77777777">
        <w:tc>
          <w:tcPr>
            <w:tcW w:w="720" w:type="dxa"/>
            <w:shd w:val="clear" w:color="auto" w:fill="D9D9D9"/>
          </w:tcPr>
          <w:p w14:paraId="26D97EDC"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00E4729A" w14:textId="77777777" w:rsidR="00FF54EE" w:rsidRDefault="00ED417C">
            <w:pPr>
              <w:pStyle w:val="normal0"/>
              <w:pBdr>
                <w:top w:val="nil"/>
                <w:left w:val="nil"/>
                <w:bottom w:val="nil"/>
                <w:right w:val="nil"/>
                <w:between w:val="nil"/>
              </w:pBdr>
              <w:ind w:left="908" w:hanging="454"/>
              <w:jc w:val="both"/>
              <w:rPr>
                <w:color w:val="000000"/>
              </w:rPr>
            </w:pPr>
            <w:r>
              <w:rPr>
                <w:color w:val="000000"/>
              </w:rPr>
              <w:t>Probability</w:t>
            </w:r>
          </w:p>
        </w:tc>
        <w:tc>
          <w:tcPr>
            <w:tcW w:w="3142" w:type="dxa"/>
          </w:tcPr>
          <w:p w14:paraId="570D25A8" w14:textId="77777777" w:rsidR="00FF54EE" w:rsidRDefault="00ED417C">
            <w:pPr>
              <w:pStyle w:val="normal0"/>
              <w:pBdr>
                <w:top w:val="nil"/>
                <w:left w:val="nil"/>
                <w:bottom w:val="nil"/>
                <w:right w:val="nil"/>
                <w:between w:val="nil"/>
              </w:pBdr>
              <w:spacing w:after="0"/>
              <w:rPr>
                <w:color w:val="000000"/>
              </w:rPr>
            </w:pPr>
            <w:r>
              <w:rPr>
                <w:color w:val="000000"/>
              </w:rPr>
              <w:t>Discrete and continuous random variables and their probability distributions.</w:t>
            </w:r>
          </w:p>
          <w:p w14:paraId="2E6A8237" w14:textId="77777777" w:rsidR="00FF54EE" w:rsidRDefault="00ED417C">
            <w:pPr>
              <w:pStyle w:val="normal0"/>
              <w:pBdr>
                <w:top w:val="nil"/>
                <w:left w:val="nil"/>
                <w:bottom w:val="nil"/>
                <w:right w:val="nil"/>
                <w:between w:val="nil"/>
              </w:pBdr>
              <w:spacing w:after="0"/>
              <w:rPr>
                <w:color w:val="000000"/>
              </w:rPr>
            </w:pPr>
            <w:r>
              <w:rPr>
                <w:color w:val="000000"/>
              </w:rPr>
              <w:t>Expected value for discrete data.</w:t>
            </w:r>
          </w:p>
          <w:p w14:paraId="4712314D" w14:textId="77777777" w:rsidR="00FF54EE" w:rsidRDefault="00ED417C">
            <w:pPr>
              <w:pStyle w:val="normal0"/>
              <w:pBdr>
                <w:top w:val="nil"/>
                <w:left w:val="nil"/>
                <w:bottom w:val="nil"/>
                <w:right w:val="nil"/>
                <w:between w:val="nil"/>
              </w:pBdr>
              <w:spacing w:after="0"/>
              <w:rPr>
                <w:color w:val="000000"/>
              </w:rPr>
            </w:pPr>
            <w:r>
              <w:rPr>
                <w:color w:val="000000"/>
              </w:rPr>
              <w:t>Binomial distributions and probability calculations</w:t>
            </w:r>
          </w:p>
          <w:p w14:paraId="1FFA2F17" w14:textId="77777777" w:rsidR="00FF54EE" w:rsidRDefault="00ED417C">
            <w:pPr>
              <w:pStyle w:val="normal0"/>
              <w:pBdr>
                <w:top w:val="nil"/>
                <w:left w:val="nil"/>
                <w:bottom w:val="nil"/>
                <w:right w:val="nil"/>
                <w:between w:val="nil"/>
              </w:pBdr>
              <w:spacing w:after="0"/>
              <w:rPr>
                <w:color w:val="000000"/>
              </w:rPr>
            </w:pPr>
            <w:r>
              <w:rPr>
                <w:color w:val="000000"/>
              </w:rPr>
              <w:t>Normal distributions and probability calculations.</w:t>
            </w:r>
          </w:p>
          <w:p w14:paraId="5BED5035" w14:textId="77777777" w:rsidR="00FF54EE" w:rsidRDefault="00FF54EE">
            <w:pPr>
              <w:pStyle w:val="normal0"/>
              <w:pBdr>
                <w:top w:val="nil"/>
                <w:left w:val="nil"/>
                <w:bottom w:val="nil"/>
                <w:right w:val="nil"/>
                <w:between w:val="nil"/>
              </w:pBdr>
              <w:spacing w:after="0"/>
              <w:rPr>
                <w:color w:val="000000"/>
              </w:rPr>
            </w:pPr>
          </w:p>
        </w:tc>
        <w:tc>
          <w:tcPr>
            <w:tcW w:w="2813" w:type="dxa"/>
          </w:tcPr>
          <w:p w14:paraId="3A2AECB4" w14:textId="77777777" w:rsidR="00FF54EE" w:rsidRDefault="00ED417C">
            <w:pPr>
              <w:pStyle w:val="normal0"/>
              <w:pBdr>
                <w:top w:val="nil"/>
                <w:left w:val="nil"/>
                <w:bottom w:val="nil"/>
                <w:right w:val="nil"/>
                <w:between w:val="nil"/>
              </w:pBdr>
              <w:spacing w:after="200" w:line="276" w:lineRule="auto"/>
              <w:rPr>
                <w:color w:val="000000"/>
              </w:rPr>
            </w:pPr>
            <w:r>
              <w:rPr>
                <w:color w:val="000000"/>
              </w:rPr>
              <w:t>4 weeks</w:t>
            </w:r>
          </w:p>
        </w:tc>
        <w:tc>
          <w:tcPr>
            <w:tcW w:w="2505" w:type="dxa"/>
          </w:tcPr>
          <w:p w14:paraId="1BC77B00"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4EC67F06"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3003E2B8" w14:textId="77777777" w:rsidR="00FF54EE" w:rsidRDefault="00ED417C">
            <w:pPr>
              <w:pStyle w:val="normal0"/>
              <w:pBdr>
                <w:top w:val="nil"/>
                <w:left w:val="nil"/>
                <w:bottom w:val="nil"/>
                <w:right w:val="nil"/>
                <w:between w:val="nil"/>
              </w:pBdr>
              <w:spacing w:after="0"/>
              <w:rPr>
                <w:color w:val="000000"/>
              </w:rPr>
            </w:pPr>
            <w:r>
              <w:rPr>
                <w:color w:val="000000"/>
              </w:rPr>
              <w:t>Quizzes</w:t>
            </w:r>
          </w:p>
          <w:p w14:paraId="201D8902" w14:textId="77777777" w:rsidR="00FF54EE" w:rsidRDefault="00ED417C">
            <w:pPr>
              <w:pStyle w:val="normal0"/>
              <w:pBdr>
                <w:top w:val="nil"/>
                <w:left w:val="nil"/>
                <w:bottom w:val="nil"/>
                <w:right w:val="nil"/>
                <w:between w:val="nil"/>
              </w:pBdr>
              <w:ind w:left="908" w:hanging="454"/>
              <w:jc w:val="both"/>
              <w:rPr>
                <w:color w:val="000000"/>
              </w:rPr>
            </w:pPr>
            <w:r>
              <w:rPr>
                <w:color w:val="000000"/>
              </w:rPr>
              <w:t>Exam (made from former IB questions)</w:t>
            </w:r>
          </w:p>
        </w:tc>
        <w:tc>
          <w:tcPr>
            <w:tcW w:w="3240" w:type="dxa"/>
          </w:tcPr>
          <w:p w14:paraId="281DD53D" w14:textId="77777777" w:rsidR="00FF54EE" w:rsidRDefault="00ED417C">
            <w:pPr>
              <w:pStyle w:val="normal0"/>
              <w:pBdr>
                <w:top w:val="nil"/>
                <w:left w:val="nil"/>
                <w:bottom w:val="nil"/>
                <w:right w:val="nil"/>
                <w:between w:val="nil"/>
              </w:pBdr>
              <w:spacing w:after="0"/>
              <w:rPr>
                <w:color w:val="000000"/>
              </w:rPr>
            </w:pPr>
            <w:r>
              <w:rPr>
                <w:color w:val="000000"/>
              </w:rPr>
              <w:t>GDC</w:t>
            </w:r>
          </w:p>
          <w:p w14:paraId="1B8A51E4" w14:textId="77777777" w:rsidR="00FF54EE" w:rsidRDefault="00ED417C">
            <w:pPr>
              <w:pStyle w:val="normal0"/>
              <w:pBdr>
                <w:top w:val="nil"/>
                <w:left w:val="nil"/>
                <w:bottom w:val="nil"/>
                <w:right w:val="nil"/>
                <w:between w:val="nil"/>
              </w:pBdr>
              <w:spacing w:after="0"/>
              <w:rPr>
                <w:color w:val="000000"/>
              </w:rPr>
            </w:pPr>
            <w:proofErr w:type="gramStart"/>
            <w:r>
              <w:rPr>
                <w:color w:val="000000"/>
              </w:rPr>
              <w:t>www.stapplet</w:t>
            </w:r>
            <w:proofErr w:type="gramEnd"/>
            <w:r>
              <w:rPr>
                <w:color w:val="000000"/>
              </w:rPr>
              <w:t xml:space="preserve"> .com</w:t>
            </w:r>
          </w:p>
          <w:p w14:paraId="24744B4E" w14:textId="77777777" w:rsidR="00FF54EE" w:rsidRDefault="00ED417C">
            <w:pPr>
              <w:pStyle w:val="normal0"/>
              <w:pBdr>
                <w:top w:val="nil"/>
                <w:left w:val="nil"/>
                <w:bottom w:val="nil"/>
                <w:right w:val="nil"/>
                <w:between w:val="nil"/>
              </w:pBdr>
              <w:spacing w:after="0"/>
              <w:rPr>
                <w:color w:val="000000"/>
              </w:rPr>
            </w:pPr>
            <w:hyperlink r:id="rId16">
              <w:r>
                <w:rPr>
                  <w:color w:val="000000"/>
                </w:rPr>
                <w:t>www.statsmedic.com</w:t>
              </w:r>
            </w:hyperlink>
          </w:p>
          <w:p w14:paraId="1C79C103" w14:textId="77777777" w:rsidR="00FF54EE" w:rsidRDefault="00ED417C">
            <w:pPr>
              <w:pStyle w:val="normal0"/>
              <w:pBdr>
                <w:top w:val="nil"/>
                <w:left w:val="nil"/>
                <w:bottom w:val="nil"/>
                <w:right w:val="nil"/>
                <w:between w:val="nil"/>
              </w:pBdr>
              <w:ind w:left="908" w:hanging="454"/>
              <w:jc w:val="both"/>
              <w:rPr>
                <w:color w:val="000000"/>
              </w:rPr>
            </w:pPr>
            <w:r>
              <w:rPr>
                <w:color w:val="000000"/>
              </w:rPr>
              <w:t>Textbook</w:t>
            </w:r>
          </w:p>
          <w:p w14:paraId="05EE431F" w14:textId="77777777" w:rsidR="00FF54EE" w:rsidRDefault="00ED417C">
            <w:pPr>
              <w:pStyle w:val="normal0"/>
              <w:pBdr>
                <w:top w:val="nil"/>
                <w:left w:val="nil"/>
                <w:bottom w:val="nil"/>
                <w:right w:val="nil"/>
                <w:between w:val="nil"/>
              </w:pBdr>
              <w:ind w:left="908" w:hanging="454"/>
              <w:jc w:val="both"/>
              <w:rPr>
                <w:color w:val="000000"/>
              </w:rPr>
            </w:pPr>
            <w:proofErr w:type="gramStart"/>
            <w:r>
              <w:rPr>
                <w:color w:val="000000"/>
              </w:rPr>
              <w:t>laptop</w:t>
            </w:r>
            <w:proofErr w:type="gramEnd"/>
          </w:p>
        </w:tc>
      </w:tr>
      <w:tr w:rsidR="00FF54EE" w14:paraId="7203217E" w14:textId="77777777">
        <w:tc>
          <w:tcPr>
            <w:tcW w:w="720" w:type="dxa"/>
            <w:shd w:val="clear" w:color="auto" w:fill="D9D9D9"/>
          </w:tcPr>
          <w:p w14:paraId="0E522B62"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0156F438" w14:textId="77777777" w:rsidR="00FF54EE" w:rsidRDefault="00ED417C">
            <w:pPr>
              <w:pStyle w:val="normal0"/>
              <w:pBdr>
                <w:top w:val="nil"/>
                <w:left w:val="nil"/>
                <w:bottom w:val="nil"/>
                <w:right w:val="nil"/>
                <w:between w:val="nil"/>
              </w:pBdr>
              <w:ind w:left="908" w:hanging="454"/>
              <w:jc w:val="both"/>
              <w:rPr>
                <w:color w:val="000000"/>
              </w:rPr>
            </w:pPr>
            <w:r>
              <w:rPr>
                <w:color w:val="000000"/>
              </w:rPr>
              <w:t>Functions</w:t>
            </w:r>
          </w:p>
        </w:tc>
        <w:tc>
          <w:tcPr>
            <w:tcW w:w="3142" w:type="dxa"/>
          </w:tcPr>
          <w:p w14:paraId="7FE3C2DC" w14:textId="77777777" w:rsidR="00FF54EE" w:rsidRDefault="00ED417C">
            <w:pPr>
              <w:pStyle w:val="normal0"/>
              <w:pBdr>
                <w:top w:val="nil"/>
                <w:left w:val="nil"/>
                <w:bottom w:val="nil"/>
                <w:right w:val="nil"/>
                <w:between w:val="nil"/>
              </w:pBdr>
              <w:spacing w:after="0"/>
              <w:rPr>
                <w:color w:val="000000"/>
              </w:rPr>
            </w:pPr>
            <w:r>
              <w:rPr>
                <w:color w:val="000000"/>
              </w:rPr>
              <w:t>Modelling with the following functions:</w:t>
            </w:r>
          </w:p>
          <w:p w14:paraId="5FB76CCE"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Quadratic</w:t>
            </w:r>
          </w:p>
          <w:p w14:paraId="1AD5FC05"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Cubic</w:t>
            </w:r>
          </w:p>
          <w:p w14:paraId="1E3215D9"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Direct/Inverse variation</w:t>
            </w:r>
          </w:p>
          <w:p w14:paraId="027CEAFF" w14:textId="77777777" w:rsidR="00FF54EE" w:rsidRDefault="00ED417C">
            <w:pPr>
              <w:pStyle w:val="normal0"/>
              <w:numPr>
                <w:ilvl w:val="0"/>
                <w:numId w:val="2"/>
              </w:numPr>
              <w:pBdr>
                <w:top w:val="nil"/>
                <w:left w:val="nil"/>
                <w:bottom w:val="nil"/>
                <w:right w:val="nil"/>
                <w:between w:val="nil"/>
              </w:pBdr>
              <w:spacing w:after="0"/>
              <w:rPr>
                <w:color w:val="000000"/>
              </w:rPr>
            </w:pPr>
            <w:r>
              <w:rPr>
                <w:color w:val="000000"/>
              </w:rPr>
              <w:t>Sinusoidal</w:t>
            </w:r>
          </w:p>
          <w:p w14:paraId="0D4FDEDB" w14:textId="77777777" w:rsidR="00FF54EE" w:rsidRDefault="00FF54EE">
            <w:pPr>
              <w:pStyle w:val="normal0"/>
              <w:pBdr>
                <w:top w:val="nil"/>
                <w:left w:val="nil"/>
                <w:bottom w:val="nil"/>
                <w:right w:val="nil"/>
                <w:between w:val="nil"/>
              </w:pBdr>
              <w:ind w:left="908" w:hanging="454"/>
              <w:jc w:val="both"/>
              <w:rPr>
                <w:color w:val="000000"/>
              </w:rPr>
            </w:pPr>
          </w:p>
        </w:tc>
        <w:tc>
          <w:tcPr>
            <w:tcW w:w="2813" w:type="dxa"/>
          </w:tcPr>
          <w:p w14:paraId="4C251D19" w14:textId="77777777" w:rsidR="00FF54EE" w:rsidRDefault="00ED417C">
            <w:pPr>
              <w:pStyle w:val="normal0"/>
              <w:pBdr>
                <w:top w:val="nil"/>
                <w:left w:val="nil"/>
                <w:bottom w:val="nil"/>
                <w:right w:val="nil"/>
                <w:between w:val="nil"/>
              </w:pBdr>
              <w:ind w:left="908" w:hanging="454"/>
              <w:jc w:val="both"/>
              <w:rPr>
                <w:color w:val="000000"/>
              </w:rPr>
            </w:pPr>
            <w:r>
              <w:rPr>
                <w:color w:val="000000"/>
              </w:rPr>
              <w:t xml:space="preserve"> 3 weeks</w:t>
            </w:r>
          </w:p>
        </w:tc>
        <w:tc>
          <w:tcPr>
            <w:tcW w:w="2505" w:type="dxa"/>
          </w:tcPr>
          <w:p w14:paraId="46DA38FD"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3CC92890"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0C25F050" w14:textId="77777777" w:rsidR="00FF54EE" w:rsidRDefault="00ED417C">
            <w:pPr>
              <w:pStyle w:val="normal0"/>
              <w:pBdr>
                <w:top w:val="nil"/>
                <w:left w:val="nil"/>
                <w:bottom w:val="nil"/>
                <w:right w:val="nil"/>
                <w:between w:val="nil"/>
              </w:pBdr>
              <w:spacing w:after="0"/>
              <w:rPr>
                <w:color w:val="000000"/>
              </w:rPr>
            </w:pPr>
            <w:r>
              <w:rPr>
                <w:color w:val="000000"/>
              </w:rPr>
              <w:t>Quizzes</w:t>
            </w:r>
          </w:p>
          <w:p w14:paraId="2680D1EE" w14:textId="77777777" w:rsidR="00FF54EE" w:rsidRDefault="00ED417C">
            <w:pPr>
              <w:pStyle w:val="normal0"/>
              <w:pBdr>
                <w:top w:val="nil"/>
                <w:left w:val="nil"/>
                <w:bottom w:val="nil"/>
                <w:right w:val="nil"/>
                <w:between w:val="nil"/>
              </w:pBdr>
              <w:spacing w:after="0"/>
              <w:rPr>
                <w:color w:val="000000"/>
              </w:rPr>
            </w:pPr>
            <w:r>
              <w:rPr>
                <w:color w:val="000000"/>
              </w:rPr>
              <w:t>Suggested Project from the textbook</w:t>
            </w:r>
          </w:p>
        </w:tc>
        <w:tc>
          <w:tcPr>
            <w:tcW w:w="3240" w:type="dxa"/>
          </w:tcPr>
          <w:p w14:paraId="37025906" w14:textId="77777777" w:rsidR="00FF54EE" w:rsidRDefault="00ED417C">
            <w:pPr>
              <w:pStyle w:val="normal0"/>
              <w:pBdr>
                <w:top w:val="nil"/>
                <w:left w:val="nil"/>
                <w:bottom w:val="nil"/>
                <w:right w:val="nil"/>
                <w:between w:val="nil"/>
              </w:pBdr>
              <w:spacing w:after="0"/>
              <w:rPr>
                <w:color w:val="000000"/>
              </w:rPr>
            </w:pPr>
            <w:r>
              <w:rPr>
                <w:color w:val="000000"/>
              </w:rPr>
              <w:t>GDC</w:t>
            </w:r>
          </w:p>
          <w:p w14:paraId="701E128B" w14:textId="77777777" w:rsidR="00FF54EE" w:rsidRDefault="00ED417C">
            <w:pPr>
              <w:pStyle w:val="normal0"/>
              <w:pBdr>
                <w:top w:val="nil"/>
                <w:left w:val="nil"/>
                <w:bottom w:val="nil"/>
                <w:right w:val="nil"/>
                <w:between w:val="nil"/>
              </w:pBdr>
              <w:spacing w:after="0"/>
              <w:rPr>
                <w:color w:val="000000"/>
              </w:rPr>
            </w:pPr>
            <w:proofErr w:type="gramStart"/>
            <w:r>
              <w:rPr>
                <w:color w:val="000000"/>
              </w:rPr>
              <w:t>www.stapplet</w:t>
            </w:r>
            <w:proofErr w:type="gramEnd"/>
            <w:r>
              <w:rPr>
                <w:color w:val="000000"/>
              </w:rPr>
              <w:t xml:space="preserve"> .com</w:t>
            </w:r>
          </w:p>
          <w:p w14:paraId="4CBA56C1" w14:textId="77777777" w:rsidR="00FF54EE" w:rsidRDefault="00ED417C">
            <w:pPr>
              <w:pStyle w:val="normal0"/>
              <w:pBdr>
                <w:top w:val="nil"/>
                <w:left w:val="nil"/>
                <w:bottom w:val="nil"/>
                <w:right w:val="nil"/>
                <w:between w:val="nil"/>
              </w:pBdr>
              <w:spacing w:after="0"/>
              <w:rPr>
                <w:color w:val="000000"/>
              </w:rPr>
            </w:pPr>
            <w:hyperlink r:id="rId17">
              <w:r>
                <w:rPr>
                  <w:color w:val="000000"/>
                </w:rPr>
                <w:t>www.statsmedic.com</w:t>
              </w:r>
            </w:hyperlink>
          </w:p>
          <w:p w14:paraId="239F187C"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297B15E1" w14:textId="77777777" w:rsidR="00FF54EE" w:rsidRDefault="00ED417C">
            <w:pPr>
              <w:pStyle w:val="normal0"/>
              <w:pBdr>
                <w:top w:val="nil"/>
                <w:left w:val="nil"/>
                <w:bottom w:val="nil"/>
                <w:right w:val="nil"/>
                <w:between w:val="nil"/>
              </w:pBdr>
              <w:spacing w:after="0"/>
              <w:rPr>
                <w:color w:val="000000"/>
              </w:rPr>
            </w:pPr>
            <w:proofErr w:type="gramStart"/>
            <w:r>
              <w:rPr>
                <w:color w:val="000000"/>
              </w:rPr>
              <w:t>laptop</w:t>
            </w:r>
            <w:proofErr w:type="gramEnd"/>
          </w:p>
        </w:tc>
      </w:tr>
      <w:tr w:rsidR="00FF54EE" w14:paraId="54201726" w14:textId="77777777">
        <w:tc>
          <w:tcPr>
            <w:tcW w:w="720" w:type="dxa"/>
            <w:shd w:val="clear" w:color="auto" w:fill="D9D9D9"/>
          </w:tcPr>
          <w:p w14:paraId="7D28C6EC"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20643828" w14:textId="77777777" w:rsidR="00FF54EE" w:rsidRDefault="00ED417C">
            <w:pPr>
              <w:pStyle w:val="normal0"/>
              <w:pBdr>
                <w:top w:val="nil"/>
                <w:left w:val="nil"/>
                <w:bottom w:val="nil"/>
                <w:right w:val="nil"/>
                <w:between w:val="nil"/>
              </w:pBdr>
              <w:spacing w:after="0"/>
              <w:rPr>
                <w:color w:val="000000"/>
              </w:rPr>
            </w:pPr>
            <w:r>
              <w:rPr>
                <w:color w:val="000000"/>
              </w:rPr>
              <w:t>Calculus</w:t>
            </w:r>
          </w:p>
        </w:tc>
        <w:tc>
          <w:tcPr>
            <w:tcW w:w="3142" w:type="dxa"/>
          </w:tcPr>
          <w:p w14:paraId="3FCB2A14" w14:textId="77777777" w:rsidR="00FF54EE" w:rsidRDefault="00ED417C">
            <w:pPr>
              <w:pStyle w:val="normal0"/>
              <w:pBdr>
                <w:top w:val="nil"/>
                <w:left w:val="nil"/>
                <w:bottom w:val="nil"/>
                <w:right w:val="nil"/>
                <w:between w:val="nil"/>
              </w:pBdr>
              <w:spacing w:after="0"/>
              <w:rPr>
                <w:color w:val="000000"/>
              </w:rPr>
            </w:pPr>
            <w:r>
              <w:rPr>
                <w:color w:val="000000"/>
              </w:rPr>
              <w:t>Introduction to the concept of a limit.</w:t>
            </w:r>
          </w:p>
          <w:p w14:paraId="701A090B" w14:textId="77777777" w:rsidR="00FF54EE" w:rsidRDefault="00ED417C">
            <w:pPr>
              <w:pStyle w:val="normal0"/>
              <w:pBdr>
                <w:top w:val="nil"/>
                <w:left w:val="nil"/>
                <w:bottom w:val="nil"/>
                <w:right w:val="nil"/>
                <w:between w:val="nil"/>
              </w:pBdr>
              <w:spacing w:after="0"/>
              <w:rPr>
                <w:color w:val="000000"/>
              </w:rPr>
            </w:pPr>
            <w:r>
              <w:rPr>
                <w:color w:val="000000"/>
              </w:rPr>
              <w:t>Derivative interpreted as gradient function and as rate of change.</w:t>
            </w:r>
          </w:p>
          <w:p w14:paraId="31D9EBA6" w14:textId="77777777" w:rsidR="00FF54EE" w:rsidRDefault="00ED417C">
            <w:pPr>
              <w:pStyle w:val="normal0"/>
              <w:pBdr>
                <w:top w:val="nil"/>
                <w:left w:val="nil"/>
                <w:bottom w:val="nil"/>
                <w:right w:val="nil"/>
                <w:between w:val="nil"/>
              </w:pBdr>
              <w:spacing w:after="0"/>
              <w:rPr>
                <w:color w:val="000000"/>
              </w:rPr>
            </w:pPr>
            <w:r>
              <w:rPr>
                <w:color w:val="000000"/>
              </w:rPr>
              <w:t xml:space="preserve">Tangents and </w:t>
            </w:r>
            <w:proofErr w:type="spellStart"/>
            <w:r>
              <w:rPr>
                <w:color w:val="000000"/>
              </w:rPr>
              <w:t>normals</w:t>
            </w:r>
            <w:proofErr w:type="spellEnd"/>
            <w:r>
              <w:rPr>
                <w:color w:val="000000"/>
              </w:rPr>
              <w:t xml:space="preserve"> at a given point, and their equations.</w:t>
            </w:r>
          </w:p>
          <w:p w14:paraId="10321480" w14:textId="77777777" w:rsidR="00FF54EE" w:rsidRDefault="00ED417C">
            <w:pPr>
              <w:pStyle w:val="normal0"/>
              <w:pBdr>
                <w:top w:val="nil"/>
                <w:left w:val="nil"/>
                <w:bottom w:val="nil"/>
                <w:right w:val="nil"/>
                <w:between w:val="nil"/>
              </w:pBdr>
              <w:spacing w:after="0"/>
              <w:rPr>
                <w:color w:val="000000"/>
              </w:rPr>
            </w:pPr>
            <w:r>
              <w:rPr>
                <w:color w:val="000000"/>
              </w:rPr>
              <w:t>Optimisation problems in context.</w:t>
            </w:r>
          </w:p>
          <w:p w14:paraId="6C493A21" w14:textId="77777777" w:rsidR="00FF54EE" w:rsidRDefault="00ED417C">
            <w:pPr>
              <w:pStyle w:val="normal0"/>
              <w:pBdr>
                <w:top w:val="nil"/>
                <w:left w:val="nil"/>
                <w:bottom w:val="nil"/>
                <w:right w:val="nil"/>
                <w:between w:val="nil"/>
              </w:pBdr>
              <w:spacing w:after="0"/>
              <w:rPr>
                <w:color w:val="000000"/>
              </w:rPr>
            </w:pPr>
            <w:r>
              <w:rPr>
                <w:color w:val="000000"/>
              </w:rPr>
              <w:t>Introduction to integration as anti-differentiation</w:t>
            </w:r>
          </w:p>
          <w:p w14:paraId="5047F6B4" w14:textId="77777777" w:rsidR="00FF54EE" w:rsidRDefault="00ED417C">
            <w:pPr>
              <w:pStyle w:val="normal0"/>
              <w:pBdr>
                <w:top w:val="nil"/>
                <w:left w:val="nil"/>
                <w:bottom w:val="nil"/>
                <w:right w:val="nil"/>
                <w:between w:val="nil"/>
              </w:pBdr>
              <w:spacing w:after="0"/>
              <w:rPr>
                <w:color w:val="000000"/>
              </w:rPr>
            </w:pPr>
            <w:r>
              <w:rPr>
                <w:color w:val="000000"/>
              </w:rPr>
              <w:t>Approximating areas using the trapezoidal r</w:t>
            </w:r>
            <w:r>
              <w:rPr>
                <w:color w:val="000000"/>
              </w:rPr>
              <w:t>ule.</w:t>
            </w:r>
          </w:p>
          <w:p w14:paraId="73D034D3" w14:textId="77777777" w:rsidR="00FF54EE" w:rsidRDefault="00ED417C">
            <w:pPr>
              <w:pStyle w:val="normal0"/>
              <w:pBdr>
                <w:top w:val="nil"/>
                <w:left w:val="nil"/>
                <w:bottom w:val="nil"/>
                <w:right w:val="nil"/>
                <w:between w:val="nil"/>
              </w:pBdr>
              <w:spacing w:after="0"/>
              <w:rPr>
                <w:color w:val="000000"/>
              </w:rPr>
            </w:pPr>
            <w:r>
              <w:rPr>
                <w:color w:val="000000"/>
              </w:rPr>
              <w:t>Finding the area under a curve</w:t>
            </w:r>
          </w:p>
          <w:p w14:paraId="15876FE7" w14:textId="77777777" w:rsidR="00FF54EE" w:rsidRDefault="00FF54EE">
            <w:pPr>
              <w:pStyle w:val="normal0"/>
              <w:pBdr>
                <w:top w:val="nil"/>
                <w:left w:val="nil"/>
                <w:bottom w:val="nil"/>
                <w:right w:val="nil"/>
                <w:between w:val="nil"/>
              </w:pBdr>
              <w:spacing w:after="0"/>
              <w:rPr>
                <w:color w:val="000000"/>
              </w:rPr>
            </w:pPr>
          </w:p>
        </w:tc>
        <w:tc>
          <w:tcPr>
            <w:tcW w:w="2813" w:type="dxa"/>
          </w:tcPr>
          <w:p w14:paraId="07DC9E1A" w14:textId="77777777" w:rsidR="00FF54EE" w:rsidRDefault="00ED417C">
            <w:pPr>
              <w:pStyle w:val="normal0"/>
              <w:pBdr>
                <w:top w:val="nil"/>
                <w:left w:val="nil"/>
                <w:bottom w:val="nil"/>
                <w:right w:val="nil"/>
                <w:between w:val="nil"/>
              </w:pBdr>
              <w:spacing w:after="0"/>
              <w:rPr>
                <w:color w:val="000000"/>
              </w:rPr>
            </w:pPr>
            <w:r>
              <w:rPr>
                <w:color w:val="000000"/>
              </w:rPr>
              <w:t xml:space="preserve"> 4 weeks</w:t>
            </w:r>
          </w:p>
        </w:tc>
        <w:tc>
          <w:tcPr>
            <w:tcW w:w="2505" w:type="dxa"/>
          </w:tcPr>
          <w:p w14:paraId="35AA133A" w14:textId="77777777" w:rsidR="00FF54EE" w:rsidRDefault="00ED417C">
            <w:pPr>
              <w:pStyle w:val="normal0"/>
              <w:pBdr>
                <w:top w:val="nil"/>
                <w:left w:val="nil"/>
                <w:bottom w:val="nil"/>
                <w:right w:val="nil"/>
                <w:between w:val="nil"/>
              </w:pBdr>
              <w:spacing w:after="0"/>
              <w:rPr>
                <w:color w:val="000000"/>
              </w:rPr>
            </w:pPr>
            <w:r>
              <w:rPr>
                <w:color w:val="000000"/>
              </w:rPr>
              <w:t>Class activities</w:t>
            </w:r>
          </w:p>
          <w:p w14:paraId="58B0725C" w14:textId="77777777" w:rsidR="00FF54EE" w:rsidRDefault="00ED417C">
            <w:pPr>
              <w:pStyle w:val="normal0"/>
              <w:pBdr>
                <w:top w:val="nil"/>
                <w:left w:val="nil"/>
                <w:bottom w:val="nil"/>
                <w:right w:val="nil"/>
                <w:between w:val="nil"/>
              </w:pBdr>
              <w:spacing w:after="0"/>
              <w:rPr>
                <w:color w:val="000000"/>
              </w:rPr>
            </w:pPr>
            <w:r>
              <w:rPr>
                <w:color w:val="000000"/>
              </w:rPr>
              <w:t>Homework</w:t>
            </w:r>
          </w:p>
          <w:p w14:paraId="0420088B" w14:textId="77777777" w:rsidR="00FF54EE" w:rsidRDefault="00ED417C">
            <w:pPr>
              <w:pStyle w:val="normal0"/>
              <w:pBdr>
                <w:top w:val="nil"/>
                <w:left w:val="nil"/>
                <w:bottom w:val="nil"/>
                <w:right w:val="nil"/>
                <w:between w:val="nil"/>
              </w:pBdr>
              <w:spacing w:after="0"/>
              <w:rPr>
                <w:color w:val="000000"/>
              </w:rPr>
            </w:pPr>
            <w:r>
              <w:rPr>
                <w:color w:val="000000"/>
              </w:rPr>
              <w:t>Quizzes</w:t>
            </w:r>
          </w:p>
          <w:p w14:paraId="5BF47D28" w14:textId="77777777" w:rsidR="00FF54EE" w:rsidRDefault="00ED417C">
            <w:pPr>
              <w:pStyle w:val="normal0"/>
              <w:pBdr>
                <w:top w:val="nil"/>
                <w:left w:val="nil"/>
                <w:bottom w:val="nil"/>
                <w:right w:val="nil"/>
                <w:between w:val="nil"/>
              </w:pBdr>
              <w:spacing w:after="0"/>
              <w:rPr>
                <w:color w:val="000000"/>
              </w:rPr>
            </w:pPr>
            <w:r>
              <w:rPr>
                <w:color w:val="000000"/>
              </w:rPr>
              <w:t>Exam (made from former IB questions)</w:t>
            </w:r>
          </w:p>
        </w:tc>
        <w:tc>
          <w:tcPr>
            <w:tcW w:w="3240" w:type="dxa"/>
          </w:tcPr>
          <w:p w14:paraId="4D725E5E" w14:textId="77777777" w:rsidR="00FF54EE" w:rsidRDefault="00ED417C">
            <w:pPr>
              <w:pStyle w:val="normal0"/>
              <w:pBdr>
                <w:top w:val="nil"/>
                <w:left w:val="nil"/>
                <w:bottom w:val="nil"/>
                <w:right w:val="nil"/>
                <w:between w:val="nil"/>
              </w:pBdr>
              <w:spacing w:after="0"/>
              <w:rPr>
                <w:color w:val="000000"/>
              </w:rPr>
            </w:pPr>
            <w:r>
              <w:rPr>
                <w:color w:val="000000"/>
              </w:rPr>
              <w:t>Textbook</w:t>
            </w:r>
          </w:p>
          <w:p w14:paraId="379B1923" w14:textId="77777777" w:rsidR="00FF54EE" w:rsidRDefault="00ED417C">
            <w:pPr>
              <w:pStyle w:val="normal0"/>
              <w:pBdr>
                <w:top w:val="nil"/>
                <w:left w:val="nil"/>
                <w:bottom w:val="nil"/>
                <w:right w:val="nil"/>
                <w:between w:val="nil"/>
              </w:pBdr>
              <w:spacing w:after="0"/>
              <w:rPr>
                <w:color w:val="000000"/>
              </w:rPr>
            </w:pPr>
            <w:r>
              <w:rPr>
                <w:color w:val="000000"/>
              </w:rPr>
              <w:t>GDC</w:t>
            </w:r>
          </w:p>
        </w:tc>
      </w:tr>
      <w:tr w:rsidR="00FF54EE" w14:paraId="72224690" w14:textId="77777777">
        <w:tc>
          <w:tcPr>
            <w:tcW w:w="720" w:type="dxa"/>
            <w:shd w:val="clear" w:color="auto" w:fill="D9D9D9"/>
          </w:tcPr>
          <w:p w14:paraId="6E24F8EC" w14:textId="77777777" w:rsidR="00FF54EE" w:rsidRDefault="00FF54EE">
            <w:pPr>
              <w:pStyle w:val="normal0"/>
              <w:pBdr>
                <w:top w:val="nil"/>
                <w:left w:val="nil"/>
                <w:bottom w:val="nil"/>
                <w:right w:val="nil"/>
                <w:between w:val="nil"/>
              </w:pBdr>
              <w:ind w:left="908" w:hanging="454"/>
              <w:jc w:val="both"/>
              <w:rPr>
                <w:color w:val="000000"/>
              </w:rPr>
            </w:pPr>
          </w:p>
        </w:tc>
        <w:tc>
          <w:tcPr>
            <w:tcW w:w="2160" w:type="dxa"/>
          </w:tcPr>
          <w:p w14:paraId="1B6E7A0F" w14:textId="77777777" w:rsidR="00FF54EE" w:rsidRDefault="00ED417C">
            <w:pPr>
              <w:pStyle w:val="normal0"/>
              <w:pBdr>
                <w:top w:val="nil"/>
                <w:left w:val="nil"/>
                <w:bottom w:val="nil"/>
                <w:right w:val="nil"/>
                <w:between w:val="nil"/>
              </w:pBdr>
              <w:spacing w:after="0"/>
              <w:rPr>
                <w:color w:val="000000"/>
              </w:rPr>
            </w:pPr>
            <w:r>
              <w:rPr>
                <w:color w:val="000000"/>
              </w:rPr>
              <w:t>Toolkit and Exploration</w:t>
            </w:r>
          </w:p>
        </w:tc>
        <w:tc>
          <w:tcPr>
            <w:tcW w:w="3142" w:type="dxa"/>
          </w:tcPr>
          <w:p w14:paraId="784D62E5" w14:textId="77777777" w:rsidR="00FF54EE" w:rsidRDefault="00FF54EE">
            <w:pPr>
              <w:pStyle w:val="normal0"/>
              <w:pBdr>
                <w:top w:val="nil"/>
                <w:left w:val="nil"/>
                <w:bottom w:val="nil"/>
                <w:right w:val="nil"/>
                <w:between w:val="nil"/>
              </w:pBdr>
              <w:spacing w:after="0"/>
              <w:rPr>
                <w:color w:val="000000"/>
              </w:rPr>
            </w:pPr>
          </w:p>
        </w:tc>
        <w:tc>
          <w:tcPr>
            <w:tcW w:w="2813" w:type="dxa"/>
          </w:tcPr>
          <w:p w14:paraId="4BD7D60A" w14:textId="77777777" w:rsidR="00FF54EE" w:rsidRDefault="00ED417C">
            <w:pPr>
              <w:pStyle w:val="normal0"/>
              <w:pBdr>
                <w:top w:val="nil"/>
                <w:left w:val="nil"/>
                <w:bottom w:val="nil"/>
                <w:right w:val="nil"/>
                <w:between w:val="nil"/>
              </w:pBdr>
              <w:spacing w:after="0"/>
              <w:rPr>
                <w:color w:val="000000"/>
              </w:rPr>
            </w:pPr>
            <w:r>
              <w:rPr>
                <w:color w:val="000000"/>
              </w:rPr>
              <w:t>3 weeks</w:t>
            </w:r>
          </w:p>
        </w:tc>
        <w:tc>
          <w:tcPr>
            <w:tcW w:w="2505" w:type="dxa"/>
          </w:tcPr>
          <w:p w14:paraId="323B185F" w14:textId="77777777" w:rsidR="00FF54EE" w:rsidRDefault="00FF54EE">
            <w:pPr>
              <w:pStyle w:val="normal0"/>
              <w:pBdr>
                <w:top w:val="nil"/>
                <w:left w:val="nil"/>
                <w:bottom w:val="nil"/>
                <w:right w:val="nil"/>
                <w:between w:val="nil"/>
              </w:pBdr>
              <w:spacing w:after="0"/>
              <w:rPr>
                <w:color w:val="000000"/>
              </w:rPr>
            </w:pPr>
          </w:p>
        </w:tc>
        <w:tc>
          <w:tcPr>
            <w:tcW w:w="3240" w:type="dxa"/>
          </w:tcPr>
          <w:p w14:paraId="2022CD14" w14:textId="77777777" w:rsidR="00FF54EE" w:rsidRDefault="00FF54EE">
            <w:pPr>
              <w:pStyle w:val="normal0"/>
              <w:pBdr>
                <w:top w:val="nil"/>
                <w:left w:val="nil"/>
                <w:bottom w:val="nil"/>
                <w:right w:val="nil"/>
                <w:between w:val="nil"/>
              </w:pBdr>
              <w:spacing w:after="0"/>
              <w:rPr>
                <w:color w:val="000000"/>
              </w:rPr>
            </w:pPr>
          </w:p>
        </w:tc>
      </w:tr>
    </w:tbl>
    <w:p w14:paraId="27F9FB66" w14:textId="77777777" w:rsidR="00FF54EE" w:rsidRDefault="00FF54EE">
      <w:pPr>
        <w:pStyle w:val="normal0"/>
        <w:pBdr>
          <w:top w:val="nil"/>
          <w:left w:val="nil"/>
          <w:bottom w:val="nil"/>
          <w:right w:val="nil"/>
          <w:between w:val="nil"/>
        </w:pBdr>
        <w:ind w:left="908" w:hanging="454"/>
        <w:jc w:val="both"/>
        <w:rPr>
          <w:color w:val="000000"/>
        </w:rPr>
      </w:pPr>
    </w:p>
    <w:p w14:paraId="3C2E3FE9" w14:textId="77777777" w:rsidR="00FF54EE" w:rsidRDefault="00FF54EE">
      <w:pPr>
        <w:pStyle w:val="normal0"/>
        <w:pBdr>
          <w:top w:val="nil"/>
          <w:left w:val="nil"/>
          <w:bottom w:val="nil"/>
          <w:right w:val="nil"/>
          <w:between w:val="nil"/>
        </w:pBdr>
        <w:ind w:left="908" w:hanging="454"/>
        <w:jc w:val="both"/>
        <w:rPr>
          <w:color w:val="000000"/>
        </w:rPr>
      </w:pPr>
    </w:p>
    <w:p w14:paraId="5556AEE7" w14:textId="77777777" w:rsidR="00FF54EE" w:rsidRDefault="00FF54EE">
      <w:pPr>
        <w:pStyle w:val="normal0"/>
        <w:pBdr>
          <w:top w:val="nil"/>
          <w:left w:val="nil"/>
          <w:bottom w:val="nil"/>
          <w:right w:val="nil"/>
          <w:between w:val="nil"/>
        </w:pBdr>
        <w:ind w:left="908" w:hanging="454"/>
        <w:jc w:val="both"/>
        <w:rPr>
          <w:color w:val="000000"/>
        </w:rPr>
      </w:pPr>
    </w:p>
    <w:p w14:paraId="7980A4EA" w14:textId="77777777" w:rsidR="00FF54EE" w:rsidRDefault="00FF54EE">
      <w:pPr>
        <w:pStyle w:val="normal0"/>
        <w:pBdr>
          <w:top w:val="nil"/>
          <w:left w:val="nil"/>
          <w:bottom w:val="nil"/>
          <w:right w:val="nil"/>
          <w:between w:val="nil"/>
        </w:pBdr>
        <w:ind w:left="908" w:hanging="454"/>
        <w:jc w:val="both"/>
        <w:rPr>
          <w:color w:val="000000"/>
        </w:rPr>
      </w:pPr>
    </w:p>
    <w:p w14:paraId="57438C68" w14:textId="77777777" w:rsidR="00FF54EE" w:rsidRDefault="00FF54EE">
      <w:pPr>
        <w:pStyle w:val="normal0"/>
        <w:pBdr>
          <w:top w:val="nil"/>
          <w:left w:val="nil"/>
          <w:bottom w:val="nil"/>
          <w:right w:val="nil"/>
          <w:between w:val="nil"/>
        </w:pBdr>
        <w:ind w:left="908" w:hanging="454"/>
        <w:jc w:val="both"/>
        <w:rPr>
          <w:color w:val="000000"/>
        </w:rPr>
      </w:pPr>
    </w:p>
    <w:p w14:paraId="556E6518" w14:textId="77777777" w:rsidR="00FF54EE" w:rsidRDefault="00FF54EE">
      <w:pPr>
        <w:pStyle w:val="normal0"/>
        <w:pBdr>
          <w:top w:val="nil"/>
          <w:left w:val="nil"/>
          <w:bottom w:val="nil"/>
          <w:right w:val="nil"/>
          <w:between w:val="nil"/>
        </w:pBdr>
        <w:jc w:val="both"/>
        <w:rPr>
          <w:color w:val="000000"/>
        </w:rPr>
      </w:pPr>
    </w:p>
    <w:p w14:paraId="07293877"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lastRenderedPageBreak/>
        <w:t>IB internal assessment requirement to be completed during the course</w:t>
      </w:r>
    </w:p>
    <w:p w14:paraId="5367F28A" w14:textId="77777777" w:rsidR="00FF54EE" w:rsidRDefault="00ED417C">
      <w:pPr>
        <w:pStyle w:val="normal0"/>
        <w:keepNext/>
        <w:pBdr>
          <w:top w:val="nil"/>
          <w:left w:val="nil"/>
          <w:bottom w:val="nil"/>
          <w:right w:val="nil"/>
          <w:between w:val="nil"/>
        </w:pBdr>
        <w:ind w:left="454"/>
        <w:jc w:val="both"/>
        <w:rPr>
          <w:color w:val="000000"/>
        </w:rPr>
      </w:pPr>
      <w:r>
        <w:rPr>
          <w:color w:val="000000"/>
        </w:rPr>
        <w:t>Briefly explain how and when you will work on it. Include the date when you will first introduce the internal assessment requirement, when the internal assessment requirement will be due and how students will be prepared to do it.</w:t>
      </w:r>
    </w:p>
    <w:tbl>
      <w:tblPr>
        <w:tblStyle w:val="a1"/>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51"/>
      </w:tblGrid>
      <w:tr w:rsidR="00FF54EE" w14:paraId="76F78605" w14:textId="77777777">
        <w:trPr>
          <w:trHeight w:val="567"/>
        </w:trPr>
        <w:tc>
          <w:tcPr>
            <w:tcW w:w="13551" w:type="dxa"/>
          </w:tcPr>
          <w:p w14:paraId="55D072A5" w14:textId="77777777" w:rsidR="00FF54EE" w:rsidRDefault="00ED417C">
            <w:pPr>
              <w:pStyle w:val="normal0"/>
              <w:pBdr>
                <w:top w:val="nil"/>
                <w:left w:val="nil"/>
                <w:bottom w:val="nil"/>
                <w:right w:val="nil"/>
                <w:between w:val="nil"/>
              </w:pBdr>
              <w:spacing w:after="120"/>
              <w:rPr>
                <w:color w:val="000000"/>
              </w:rPr>
            </w:pPr>
            <w:r>
              <w:rPr>
                <w:color w:val="000000"/>
              </w:rPr>
              <w:t>The Internal Assessment (IA) will first be introduced at the end of Mathematics: Applications and Interpretations SL Year 1 after AP testing. The last two weeks would involve our class going through the various stages of the exploration for clarity and und</w:t>
            </w:r>
            <w:r>
              <w:rPr>
                <w:color w:val="000000"/>
              </w:rPr>
              <w:t>erstanding. On the first week, we look at examples of past IAs, they annotate, and they grade two or three sample IA papers to better understand the rubric and criterion. During the course of our Statistics A Topic, I have students complete two writing tas</w:t>
            </w:r>
            <w:r>
              <w:rPr>
                <w:color w:val="000000"/>
              </w:rPr>
              <w:t xml:space="preserve">k focusing on two specific criterion from the IB grading rubric. The writing task is on </w:t>
            </w:r>
            <w:proofErr w:type="spellStart"/>
            <w:r>
              <w:rPr>
                <w:color w:val="000000"/>
              </w:rPr>
              <w:t>univariate</w:t>
            </w:r>
            <w:proofErr w:type="spellEnd"/>
            <w:r>
              <w:rPr>
                <w:color w:val="000000"/>
              </w:rPr>
              <w:t xml:space="preserve"> and bivariate data, quantitative. This helps students understand the expectations of writing a math paper, so students are familiar with some of the criterio</w:t>
            </w:r>
            <w:r>
              <w:rPr>
                <w:color w:val="000000"/>
              </w:rPr>
              <w:t>n components. This is the first component of the exploration process. All components are part of the Internal Assessment grade.</w:t>
            </w:r>
          </w:p>
          <w:p w14:paraId="38CB0DF7" w14:textId="77777777" w:rsidR="00FF54EE" w:rsidRDefault="00FF54EE">
            <w:pPr>
              <w:pStyle w:val="normal0"/>
              <w:pBdr>
                <w:top w:val="nil"/>
                <w:left w:val="nil"/>
                <w:bottom w:val="nil"/>
                <w:right w:val="nil"/>
                <w:between w:val="nil"/>
              </w:pBdr>
              <w:spacing w:after="120"/>
              <w:rPr>
                <w:color w:val="000000"/>
              </w:rPr>
            </w:pPr>
          </w:p>
          <w:p w14:paraId="60E39764" w14:textId="77777777" w:rsidR="00FF54EE" w:rsidRDefault="00ED417C">
            <w:pPr>
              <w:pStyle w:val="normal0"/>
              <w:pBdr>
                <w:top w:val="nil"/>
                <w:left w:val="nil"/>
                <w:bottom w:val="nil"/>
                <w:right w:val="nil"/>
                <w:between w:val="nil"/>
              </w:pBdr>
              <w:spacing w:after="120"/>
              <w:rPr>
                <w:color w:val="000000"/>
              </w:rPr>
            </w:pPr>
            <w:r>
              <w:rPr>
                <w:color w:val="000000"/>
              </w:rPr>
              <w:t>In the second week, the students will participate in an activity where they create a list of interests. This is the second comp</w:t>
            </w:r>
            <w:r>
              <w:rPr>
                <w:color w:val="000000"/>
              </w:rPr>
              <w:t>onent. They will be asked several questions to help them create this list. From their list they will circle, check, and put a star on their top 5, top3, and their number 1, respectively. They will then list as many variables as they can that relates to the</w:t>
            </w:r>
            <w:r>
              <w:rPr>
                <w:color w:val="000000"/>
              </w:rPr>
              <w:t>ir number 1. I have a few students share their results because it could help others with their list. Afterwards, I have students separate the variables by categorical and quantitative. Finally, I give students the chance to look up data to any of their pai</w:t>
            </w:r>
            <w:r>
              <w:rPr>
                <w:color w:val="000000"/>
              </w:rPr>
              <w:t xml:space="preserve">rs of variables on the internet. If they are unable to find data/information about their number one choice, then I have them use their number 2 or 3 choice. </w:t>
            </w:r>
          </w:p>
          <w:p w14:paraId="1633CF4B" w14:textId="77777777" w:rsidR="00FF54EE" w:rsidRDefault="00ED417C">
            <w:pPr>
              <w:pStyle w:val="normal0"/>
              <w:pBdr>
                <w:top w:val="nil"/>
                <w:left w:val="nil"/>
                <w:bottom w:val="nil"/>
                <w:right w:val="nil"/>
                <w:between w:val="nil"/>
              </w:pBdr>
              <w:spacing w:after="120"/>
              <w:rPr>
                <w:color w:val="000000"/>
              </w:rPr>
            </w:pPr>
            <w:r>
              <w:rPr>
                <w:color w:val="000000"/>
              </w:rPr>
              <w:t>This is the third component. I will use the list they created at the end of year 1 and write their</w:t>
            </w:r>
            <w:r>
              <w:rPr>
                <w:color w:val="000000"/>
              </w:rPr>
              <w:t xml:space="preserve"> #1 and #2 topic ideas/stimuli on post-it and place a few of them on the walls around the room. I will group students and assign them to a post-it note and I will have them brainstorm any mathematics related to that topic. We do a round robin and rotate gr</w:t>
            </w:r>
            <w:r>
              <w:rPr>
                <w:color w:val="000000"/>
              </w:rPr>
              <w:t>oups so that each group has an opportunity to add and comment on the topic ideas. We do the same activity on another day so we can get to all the topic ideas. Finally, I give students the chance to look up data to any of their pairs of variables on the int</w:t>
            </w:r>
            <w:r>
              <w:rPr>
                <w:color w:val="000000"/>
              </w:rPr>
              <w:t>ernet. If they are unable to find data/information about their number one choice, then I have them use their number 2 or 3 choice. Finally, they should be able to decide on a project idea based on the research data they have found on the computer and spend</w:t>
            </w:r>
            <w:r>
              <w:rPr>
                <w:color w:val="000000"/>
              </w:rPr>
              <w:t xml:space="preserve"> the rest of the week doing research to begin developing their aim and rationale.  </w:t>
            </w:r>
          </w:p>
          <w:p w14:paraId="5CA41C4D" w14:textId="77777777" w:rsidR="00FF54EE" w:rsidRDefault="00ED417C">
            <w:pPr>
              <w:pStyle w:val="normal0"/>
              <w:pBdr>
                <w:top w:val="nil"/>
                <w:left w:val="nil"/>
                <w:bottom w:val="nil"/>
                <w:right w:val="nil"/>
                <w:between w:val="nil"/>
              </w:pBdr>
              <w:spacing w:after="120"/>
              <w:rPr>
                <w:color w:val="000000"/>
              </w:rPr>
            </w:pPr>
            <w:r>
              <w:rPr>
                <w:color w:val="000000"/>
              </w:rPr>
              <w:t>I have them write an aim/rational proposal and submit</w:t>
            </w:r>
            <w:proofErr w:type="gramStart"/>
            <w:r>
              <w:rPr>
                <w:color w:val="000000"/>
              </w:rPr>
              <w:t>;</w:t>
            </w:r>
            <w:proofErr w:type="gramEnd"/>
            <w:r>
              <w:rPr>
                <w:color w:val="000000"/>
              </w:rPr>
              <w:t xml:space="preserve"> the fourth component. I collect it and return with feedback. Students submit a revised proposal if the proposal is no</w:t>
            </w:r>
            <w:r>
              <w:rPr>
                <w:color w:val="000000"/>
              </w:rPr>
              <w:t>t detailed enough. Once their topic and proposal is approved, they can begin collecting their data.</w:t>
            </w:r>
          </w:p>
          <w:p w14:paraId="1EDEAEAF" w14:textId="77777777" w:rsidR="00FF54EE" w:rsidRDefault="00FF54EE">
            <w:pPr>
              <w:pStyle w:val="normal0"/>
              <w:pBdr>
                <w:top w:val="nil"/>
                <w:left w:val="nil"/>
                <w:bottom w:val="nil"/>
                <w:right w:val="nil"/>
                <w:between w:val="nil"/>
              </w:pBdr>
              <w:spacing w:after="120"/>
              <w:rPr>
                <w:color w:val="000000"/>
              </w:rPr>
            </w:pPr>
          </w:p>
          <w:p w14:paraId="5FE03AF3" w14:textId="77777777" w:rsidR="00FF54EE" w:rsidRDefault="00ED417C">
            <w:pPr>
              <w:pStyle w:val="normal0"/>
              <w:pBdr>
                <w:top w:val="nil"/>
                <w:left w:val="nil"/>
                <w:bottom w:val="nil"/>
                <w:right w:val="nil"/>
                <w:between w:val="nil"/>
              </w:pBdr>
              <w:spacing w:after="120"/>
              <w:rPr>
                <w:color w:val="000000"/>
              </w:rPr>
            </w:pPr>
            <w:r>
              <w:rPr>
                <w:color w:val="000000"/>
              </w:rPr>
              <w:t xml:space="preserve">In year 2, during the course of our Statistics B Topic, the students will have completed another writing task focusing on two specific criterions from the </w:t>
            </w:r>
            <w:r>
              <w:rPr>
                <w:color w:val="000000"/>
              </w:rPr>
              <w:t xml:space="preserve">IB grading rubric. The writing task is on bivariate data, qualitative. After our Statistics B topic, students will participate in yet another brainstorm and/or mind mapping activity. </w:t>
            </w:r>
          </w:p>
          <w:p w14:paraId="38427224" w14:textId="77777777" w:rsidR="00FF54EE" w:rsidRDefault="00FF54EE">
            <w:pPr>
              <w:pStyle w:val="normal0"/>
              <w:pBdr>
                <w:top w:val="nil"/>
                <w:left w:val="nil"/>
                <w:bottom w:val="nil"/>
                <w:right w:val="nil"/>
                <w:between w:val="nil"/>
              </w:pBdr>
              <w:spacing w:after="120"/>
              <w:rPr>
                <w:color w:val="000000"/>
              </w:rPr>
            </w:pPr>
          </w:p>
          <w:p w14:paraId="68219E33" w14:textId="77777777" w:rsidR="00FF54EE" w:rsidRDefault="00ED417C">
            <w:pPr>
              <w:pStyle w:val="normal0"/>
              <w:pBdr>
                <w:top w:val="nil"/>
                <w:left w:val="nil"/>
                <w:bottom w:val="nil"/>
                <w:right w:val="nil"/>
                <w:between w:val="nil"/>
              </w:pBdr>
              <w:spacing w:after="120"/>
              <w:rPr>
                <w:color w:val="000000"/>
              </w:rPr>
            </w:pPr>
            <w:r>
              <w:rPr>
                <w:color w:val="000000"/>
              </w:rPr>
              <w:t>I have a set date for students to collect and submit their data, citing</w:t>
            </w:r>
            <w:r>
              <w:rPr>
                <w:color w:val="000000"/>
              </w:rPr>
              <w:t xml:space="preserve"> their source as primary or secondary, and organizing their data both in a table and graphically. This is the fifth component. Once I grade and provide feedback, the students are to begin writing their introduction, which is the sixth component. I collect </w:t>
            </w:r>
            <w:r>
              <w:rPr>
                <w:color w:val="000000"/>
              </w:rPr>
              <w:t>and grade as well. Students will be given a week during class time to research and write the exploration.  On Thursday and Friday of the same week, we will peer-edit the body of the work so that students can have feedback from their peers in order to evolv</w:t>
            </w:r>
            <w:r>
              <w:rPr>
                <w:color w:val="000000"/>
              </w:rPr>
              <w:t xml:space="preserve">e their exploration and really delve into the topic.  During the week before the IA paper is due, students are to annotate their paper where they will show me the different components in their IA, i.e., personal engagement, definitions, use of technology, </w:t>
            </w:r>
            <w:r>
              <w:rPr>
                <w:color w:val="000000"/>
              </w:rPr>
              <w:t xml:space="preserve">level of mathematics used, discussion of validity/limitation/results/extensions. I have a </w:t>
            </w:r>
            <w:proofErr w:type="gramStart"/>
            <w:r>
              <w:rPr>
                <w:color w:val="000000"/>
              </w:rPr>
              <w:t>10 minute</w:t>
            </w:r>
            <w:proofErr w:type="gramEnd"/>
            <w:r>
              <w:rPr>
                <w:color w:val="000000"/>
              </w:rPr>
              <w:t xml:space="preserve"> student led interview with them in class where they go through their paper with me. This is the seventh component. I give them feedback, suggestions, recomm</w:t>
            </w:r>
            <w:r>
              <w:rPr>
                <w:color w:val="000000"/>
              </w:rPr>
              <w:t xml:space="preserve">endations, and the opportunity to revise or edit their IA before submission. The final component is to grade the IA. </w:t>
            </w:r>
          </w:p>
          <w:p w14:paraId="6CBF0389" w14:textId="77777777" w:rsidR="00FF54EE" w:rsidRDefault="00FF54EE">
            <w:pPr>
              <w:pStyle w:val="normal0"/>
              <w:pBdr>
                <w:top w:val="nil"/>
                <w:left w:val="nil"/>
                <w:bottom w:val="nil"/>
                <w:right w:val="nil"/>
                <w:between w:val="nil"/>
              </w:pBdr>
              <w:spacing w:after="120"/>
              <w:rPr>
                <w:color w:val="000000"/>
              </w:rPr>
            </w:pPr>
          </w:p>
        </w:tc>
      </w:tr>
    </w:tbl>
    <w:p w14:paraId="10DD5359" w14:textId="77777777" w:rsidR="00FF54EE" w:rsidRDefault="00FF54EE">
      <w:pPr>
        <w:pStyle w:val="normal0"/>
        <w:pBdr>
          <w:top w:val="nil"/>
          <w:left w:val="nil"/>
          <w:bottom w:val="nil"/>
          <w:right w:val="nil"/>
          <w:between w:val="nil"/>
        </w:pBdr>
        <w:ind w:left="454"/>
        <w:jc w:val="both"/>
        <w:rPr>
          <w:color w:val="000000"/>
        </w:rPr>
      </w:pPr>
    </w:p>
    <w:p w14:paraId="15D3359B"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lastRenderedPageBreak/>
        <w:t>Links to TOK</w:t>
      </w:r>
    </w:p>
    <w:p w14:paraId="62BC3E98" w14:textId="77777777" w:rsidR="00FF54EE" w:rsidRDefault="00ED417C">
      <w:pPr>
        <w:pStyle w:val="normal0"/>
        <w:keepNext/>
        <w:pBdr>
          <w:top w:val="nil"/>
          <w:left w:val="nil"/>
          <w:bottom w:val="nil"/>
          <w:right w:val="nil"/>
          <w:between w:val="nil"/>
        </w:pBdr>
        <w:ind w:left="454"/>
        <w:jc w:val="both"/>
        <w:rPr>
          <w:color w:val="000000"/>
        </w:rPr>
      </w:pPr>
      <w:r>
        <w:rPr>
          <w:color w:val="000000"/>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Style w:val="a2"/>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41"/>
        <w:gridCol w:w="11310"/>
      </w:tblGrid>
      <w:tr w:rsidR="00FF54EE" w14:paraId="7BF8484E" w14:textId="77777777">
        <w:trPr>
          <w:trHeight w:val="284"/>
        </w:trPr>
        <w:tc>
          <w:tcPr>
            <w:tcW w:w="2241" w:type="dxa"/>
            <w:shd w:val="clear" w:color="auto" w:fill="E6E6E6"/>
          </w:tcPr>
          <w:p w14:paraId="6ABA2B67"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T</w:t>
            </w:r>
            <w:r>
              <w:rPr>
                <w:b/>
                <w:color w:val="808080"/>
              </w:rPr>
              <w:t>opic</w:t>
            </w:r>
          </w:p>
        </w:tc>
        <w:tc>
          <w:tcPr>
            <w:tcW w:w="11310" w:type="dxa"/>
            <w:shd w:val="clear" w:color="auto" w:fill="E6E6E6"/>
          </w:tcPr>
          <w:p w14:paraId="031FF4A0"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Link with TOK (including description of lesson plan)</w:t>
            </w:r>
          </w:p>
        </w:tc>
      </w:tr>
      <w:tr w:rsidR="00FF54EE" w14:paraId="078D9C2A" w14:textId="77777777">
        <w:trPr>
          <w:trHeight w:val="567"/>
        </w:trPr>
        <w:tc>
          <w:tcPr>
            <w:tcW w:w="2241" w:type="dxa"/>
          </w:tcPr>
          <w:p w14:paraId="7EFAE2A7" w14:textId="77777777" w:rsidR="00FF54EE" w:rsidRDefault="00ED417C">
            <w:pPr>
              <w:pStyle w:val="normal0"/>
              <w:keepNext/>
              <w:pBdr>
                <w:top w:val="nil"/>
                <w:left w:val="nil"/>
                <w:bottom w:val="nil"/>
                <w:right w:val="nil"/>
                <w:between w:val="nil"/>
              </w:pBdr>
              <w:spacing w:after="120"/>
              <w:rPr>
                <w:color w:val="000000"/>
              </w:rPr>
            </w:pPr>
            <w:r>
              <w:rPr>
                <w:color w:val="000000"/>
              </w:rPr>
              <w:t>Descriptive Statistics</w:t>
            </w:r>
          </w:p>
        </w:tc>
        <w:tc>
          <w:tcPr>
            <w:tcW w:w="11310" w:type="dxa"/>
          </w:tcPr>
          <w:p w14:paraId="79D61D6C" w14:textId="77777777" w:rsidR="00FF54EE" w:rsidRDefault="00ED417C">
            <w:pPr>
              <w:pStyle w:val="normal0"/>
              <w:pBdr>
                <w:top w:val="nil"/>
                <w:left w:val="nil"/>
                <w:bottom w:val="nil"/>
                <w:right w:val="nil"/>
                <w:between w:val="nil"/>
              </w:pBdr>
              <w:spacing w:after="0"/>
              <w:rPr>
                <w:color w:val="000000"/>
              </w:rPr>
            </w:pPr>
            <w:proofErr w:type="spellStart"/>
            <w:r>
              <w:rPr>
                <w:color w:val="000000"/>
              </w:rPr>
              <w:t>ToK</w:t>
            </w:r>
            <w:proofErr w:type="spellEnd"/>
            <w:r>
              <w:rPr>
                <w:color w:val="000000"/>
              </w:rPr>
              <w:t>: Can you justify using statistics to mislead others? How easy is it to be misled by statistics?</w:t>
            </w:r>
          </w:p>
          <w:p w14:paraId="2633A2B6" w14:textId="77777777" w:rsidR="00FF54EE" w:rsidRDefault="00FF54EE">
            <w:pPr>
              <w:pStyle w:val="normal0"/>
              <w:pBdr>
                <w:top w:val="nil"/>
                <w:left w:val="nil"/>
                <w:bottom w:val="nil"/>
                <w:right w:val="nil"/>
                <w:between w:val="nil"/>
              </w:pBdr>
              <w:spacing w:after="0"/>
              <w:rPr>
                <w:color w:val="000000"/>
              </w:rPr>
            </w:pPr>
          </w:p>
          <w:p w14:paraId="25F5D7F1" w14:textId="77777777" w:rsidR="00FF54EE" w:rsidRDefault="00ED417C">
            <w:pPr>
              <w:pStyle w:val="normal0"/>
              <w:pBdr>
                <w:top w:val="nil"/>
                <w:left w:val="nil"/>
                <w:bottom w:val="nil"/>
                <w:right w:val="nil"/>
                <w:between w:val="nil"/>
              </w:pBdr>
              <w:spacing w:after="0"/>
              <w:rPr>
                <w:color w:val="000000"/>
              </w:rPr>
            </w:pPr>
            <w:r>
              <w:rPr>
                <w:color w:val="000000"/>
              </w:rPr>
              <w:t>Displaying Data</w:t>
            </w:r>
          </w:p>
          <w:p w14:paraId="6369F863" w14:textId="77777777" w:rsidR="00FF54EE" w:rsidRDefault="00ED417C">
            <w:pPr>
              <w:pStyle w:val="normal0"/>
              <w:pBdr>
                <w:top w:val="nil"/>
                <w:left w:val="nil"/>
                <w:bottom w:val="nil"/>
                <w:right w:val="nil"/>
                <w:between w:val="nil"/>
              </w:pBdr>
              <w:spacing w:after="0"/>
              <w:rPr>
                <w:color w:val="000000"/>
              </w:rPr>
            </w:pPr>
            <w:r>
              <w:rPr>
                <w:color w:val="000000"/>
              </w:rPr>
              <w:t>Bar graphs compare several quantities by comparing the heights of bars that represent the quantities. Our eyes, however, react to the area of the bars as well as to their height. When all bars have the same width, the area (width × height) varies in propor</w:t>
            </w:r>
            <w:r>
              <w:rPr>
                <w:color w:val="000000"/>
              </w:rPr>
              <w:t>tion to the height, and our eyes receive the right impression. When you draw a bar graph, make the bars equally wide.</w:t>
            </w:r>
          </w:p>
          <w:p w14:paraId="736AE4E0" w14:textId="77777777" w:rsidR="00FF54EE" w:rsidRDefault="00ED417C">
            <w:pPr>
              <w:pStyle w:val="normal0"/>
              <w:pBdr>
                <w:top w:val="nil"/>
                <w:left w:val="nil"/>
                <w:bottom w:val="nil"/>
                <w:right w:val="nil"/>
                <w:between w:val="nil"/>
              </w:pBdr>
              <w:spacing w:after="0"/>
              <w:rPr>
                <w:color w:val="000000"/>
              </w:rPr>
            </w:pPr>
            <w:r>
              <w:rPr>
                <w:color w:val="000000"/>
              </w:rPr>
              <w:t>Artistically speaking, bar graphs are a bit dull. It is tempting to replace the bars with pictures for greater eye appeal. Don’t do it!</w:t>
            </w:r>
          </w:p>
          <w:p w14:paraId="66DB4954" w14:textId="77777777" w:rsidR="00FF54EE" w:rsidRDefault="00FF54EE">
            <w:pPr>
              <w:pStyle w:val="normal0"/>
              <w:pBdr>
                <w:top w:val="nil"/>
                <w:left w:val="nil"/>
                <w:bottom w:val="nil"/>
                <w:right w:val="nil"/>
                <w:between w:val="nil"/>
              </w:pBdr>
              <w:spacing w:after="0"/>
              <w:rPr>
                <w:color w:val="000000"/>
              </w:rPr>
            </w:pPr>
          </w:p>
          <w:p w14:paraId="05990159" w14:textId="77777777" w:rsidR="00FF54EE" w:rsidRDefault="00ED417C">
            <w:pPr>
              <w:pStyle w:val="normal0"/>
              <w:pBdr>
                <w:top w:val="nil"/>
                <w:left w:val="nil"/>
                <w:bottom w:val="nil"/>
                <w:right w:val="nil"/>
                <w:between w:val="nil"/>
              </w:pBdr>
              <w:spacing w:after="0"/>
              <w:rPr>
                <w:color w:val="000000"/>
              </w:rPr>
            </w:pPr>
            <w:r>
              <w:rPr>
                <w:color w:val="000000"/>
              </w:rPr>
              <w:t>T</w:t>
            </w:r>
            <w:r>
              <w:rPr>
                <w:color w:val="000000"/>
              </w:rPr>
              <w:t>here are two important lessons to be learned from this lesson:(1) beware the pictograph, and (2) watch those scales.</w:t>
            </w:r>
          </w:p>
          <w:p w14:paraId="59D56109" w14:textId="77777777" w:rsidR="00FF54EE" w:rsidRDefault="00ED417C">
            <w:pPr>
              <w:pStyle w:val="normal0"/>
              <w:pBdr>
                <w:top w:val="nil"/>
                <w:left w:val="nil"/>
                <w:bottom w:val="nil"/>
                <w:right w:val="nil"/>
                <w:between w:val="nil"/>
              </w:pBdr>
              <w:spacing w:after="0"/>
              <w:rPr>
                <w:color w:val="000000"/>
              </w:rPr>
            </w:pPr>
            <w:r>
              <w:rPr>
                <w:color w:val="000000"/>
              </w:rPr>
              <w:t>Through this lesson and the questions from our main textbook, students will think and discuss how statistics (graphs and numerical summarie</w:t>
            </w:r>
            <w:r>
              <w:rPr>
                <w:color w:val="000000"/>
              </w:rPr>
              <w:t>s) can be used to deliberately or accidentally mislead the target audience.</w:t>
            </w:r>
          </w:p>
          <w:p w14:paraId="69F88ED4" w14:textId="77777777" w:rsidR="00FF54EE" w:rsidRDefault="00FF54EE">
            <w:pPr>
              <w:pStyle w:val="normal0"/>
              <w:pBdr>
                <w:top w:val="nil"/>
                <w:left w:val="nil"/>
                <w:bottom w:val="nil"/>
                <w:right w:val="nil"/>
                <w:between w:val="nil"/>
              </w:pBdr>
              <w:spacing w:after="0"/>
              <w:rPr>
                <w:color w:val="000000"/>
              </w:rPr>
            </w:pPr>
          </w:p>
          <w:p w14:paraId="7F8C3ED1" w14:textId="77777777" w:rsidR="00FF54EE" w:rsidRDefault="00ED417C">
            <w:pPr>
              <w:pStyle w:val="normal0"/>
              <w:pBdr>
                <w:top w:val="nil"/>
                <w:left w:val="nil"/>
                <w:bottom w:val="nil"/>
                <w:right w:val="nil"/>
                <w:between w:val="nil"/>
              </w:pBdr>
              <w:spacing w:after="0"/>
              <w:rPr>
                <w:color w:val="000000"/>
              </w:rPr>
            </w:pPr>
            <w:r>
              <w:rPr>
                <w:color w:val="000000"/>
              </w:rPr>
              <w:t>Through the “Experience first, Formalize later” model, you will see how students can learn through </w:t>
            </w:r>
            <w:hyperlink r:id="rId18">
              <w:r>
                <w:rPr>
                  <w:color w:val="000000"/>
                </w:rPr>
                <w:t>experiencing statistics</w:t>
              </w:r>
            </w:hyperlink>
            <w:r>
              <w:rPr>
                <w:color w:val="000000"/>
              </w:rPr>
              <w:t xml:space="preserve">. This will help them to develop a </w:t>
            </w:r>
            <w:hyperlink r:id="rId19">
              <w:r>
                <w:rPr>
                  <w:color w:val="000000"/>
                </w:rPr>
                <w:t>deeper conceptual understanding and flexible thinking</w:t>
              </w:r>
            </w:hyperlink>
            <w:r>
              <w:rPr>
                <w:color w:val="000000"/>
              </w:rPr>
              <w:t>. After completing the activity</w:t>
            </w:r>
            <w:r>
              <w:rPr>
                <w:color w:val="000000"/>
              </w:rPr>
              <w:t xml:space="preserve"> in groups, the teacher will go through and formalize the learning in the activity by adding information to the margins. Instead of traditional notes, we use an “Important Ideas” section as a space for the student to peruse the corresponding lesson with se</w:t>
            </w:r>
            <w:r>
              <w:rPr>
                <w:color w:val="000000"/>
              </w:rPr>
              <w:t>ction from the book and write down any vocabulary or formulas related to the learning targets. Finally, we end with a “Check your Understanding” section for students to complete in their groups. This gives them a chance to practice what they learned.</w:t>
            </w:r>
          </w:p>
          <w:p w14:paraId="4252D608" w14:textId="77777777" w:rsidR="00FF54EE" w:rsidRDefault="00ED417C">
            <w:pPr>
              <w:pStyle w:val="normal0"/>
              <w:pBdr>
                <w:top w:val="nil"/>
                <w:left w:val="nil"/>
                <w:bottom w:val="nil"/>
                <w:right w:val="nil"/>
                <w:between w:val="nil"/>
              </w:pBdr>
              <w:spacing w:after="0"/>
              <w:rPr>
                <w:color w:val="000000"/>
              </w:rPr>
            </w:pPr>
            <w:r>
              <w:rPr>
                <w:color w:val="000000"/>
              </w:rPr>
              <w:t>​</w:t>
            </w:r>
          </w:p>
          <w:p w14:paraId="7EE9BF5A" w14:textId="77777777" w:rsidR="00FF54EE" w:rsidRDefault="00ED417C">
            <w:pPr>
              <w:pStyle w:val="normal0"/>
              <w:pBdr>
                <w:top w:val="nil"/>
                <w:left w:val="nil"/>
                <w:bottom w:val="nil"/>
                <w:right w:val="nil"/>
                <w:between w:val="nil"/>
              </w:pBdr>
              <w:spacing w:after="0"/>
              <w:rPr>
                <w:color w:val="000000"/>
              </w:rPr>
            </w:pPr>
            <w:r>
              <w:rPr>
                <w:color w:val="000000"/>
              </w:rPr>
              <w:t xml:space="preserve">So </w:t>
            </w:r>
            <w:r>
              <w:rPr>
                <w:color w:val="000000"/>
              </w:rPr>
              <w:t>for today’s lesson we are going to begin by collecting some data.   Students work in groups of 3 or 4. Ask the students to pick their social media of choice. They must pick one. Give them 1 minute to talk about this in their groups. By letting them get all</w:t>
            </w:r>
            <w:r>
              <w:rPr>
                <w:color w:val="000000"/>
              </w:rPr>
              <w:t xml:space="preserve"> their talking out right away, it will be easier to stay on task later. Then have students come to the board to mark their social media of choice. </w:t>
            </w:r>
          </w:p>
          <w:p w14:paraId="685EE6B7" w14:textId="77777777" w:rsidR="00FF54EE" w:rsidRDefault="00FF54EE">
            <w:pPr>
              <w:pStyle w:val="normal0"/>
              <w:pBdr>
                <w:top w:val="nil"/>
                <w:left w:val="nil"/>
                <w:bottom w:val="nil"/>
                <w:right w:val="nil"/>
                <w:between w:val="nil"/>
              </w:pBdr>
              <w:spacing w:after="0"/>
              <w:rPr>
                <w:color w:val="000000"/>
              </w:rPr>
            </w:pPr>
          </w:p>
          <w:p w14:paraId="1BC5E09C" w14:textId="77777777" w:rsidR="00FF54EE" w:rsidRDefault="00ED417C">
            <w:pPr>
              <w:pStyle w:val="normal0"/>
              <w:pBdr>
                <w:top w:val="nil"/>
                <w:left w:val="nil"/>
                <w:bottom w:val="nil"/>
                <w:right w:val="nil"/>
                <w:between w:val="nil"/>
              </w:pBdr>
              <w:spacing w:after="0"/>
              <w:rPr>
                <w:color w:val="000000"/>
              </w:rPr>
            </w:pPr>
            <w:r>
              <w:rPr>
                <w:color w:val="000000"/>
              </w:rPr>
              <w:t>After collecting data, students should be able to work through the entire activity without teacher input.  </w:t>
            </w:r>
            <w:r>
              <w:rPr>
                <w:color w:val="000000"/>
              </w:rPr>
              <w:t xml:space="preserve">They display the class data in a frequency table and a relative frequency table. Then they use their laptops to make bar charts and pie charts, through an applet called </w:t>
            </w:r>
            <w:proofErr w:type="spellStart"/>
            <w:r>
              <w:rPr>
                <w:color w:val="000000"/>
              </w:rPr>
              <w:t>stapplet</w:t>
            </w:r>
            <w:proofErr w:type="spellEnd"/>
            <w:r>
              <w:rPr>
                <w:color w:val="000000"/>
              </w:rPr>
              <w:t>. The teacher circulates throughout the room and help students as needed.  Grou</w:t>
            </w:r>
            <w:r>
              <w:rPr>
                <w:color w:val="000000"/>
              </w:rPr>
              <w:t>ps put their work on the board and discuss answers with the class.  The teacher adds any formal language in the margins of the activity sheet.  This is what is done during the Activity debrief.  This is how we formalize the activity experience.  </w:t>
            </w:r>
          </w:p>
          <w:p w14:paraId="11468A41" w14:textId="77777777" w:rsidR="00FF54EE" w:rsidRDefault="00ED417C">
            <w:pPr>
              <w:pStyle w:val="normal0"/>
              <w:pBdr>
                <w:top w:val="nil"/>
                <w:left w:val="nil"/>
                <w:bottom w:val="nil"/>
                <w:right w:val="nil"/>
                <w:between w:val="nil"/>
              </w:pBdr>
              <w:spacing w:after="0"/>
              <w:rPr>
                <w:color w:val="000000"/>
              </w:rPr>
            </w:pPr>
            <w:r>
              <w:rPr>
                <w:color w:val="000000"/>
              </w:rPr>
              <w:t xml:space="preserve"> ​</w:t>
            </w:r>
          </w:p>
          <w:p w14:paraId="5A32A153" w14:textId="77777777" w:rsidR="00FF54EE" w:rsidRDefault="00ED417C">
            <w:pPr>
              <w:pStyle w:val="normal0"/>
              <w:pBdr>
                <w:top w:val="nil"/>
                <w:left w:val="nil"/>
                <w:bottom w:val="nil"/>
                <w:right w:val="nil"/>
                <w:between w:val="nil"/>
              </w:pBdr>
              <w:spacing w:after="0"/>
              <w:rPr>
                <w:color w:val="000000"/>
              </w:rPr>
            </w:pPr>
            <w:r>
              <w:rPr>
                <w:color w:val="000000"/>
              </w:rPr>
              <w:t xml:space="preserve">After </w:t>
            </w:r>
            <w:r>
              <w:rPr>
                <w:color w:val="000000"/>
              </w:rPr>
              <w:t xml:space="preserve">completing the activity, I use a whole class discussion to do the </w:t>
            </w:r>
            <w:proofErr w:type="spellStart"/>
            <w:r>
              <w:rPr>
                <w:color w:val="000000"/>
              </w:rPr>
              <w:t>ToK</w:t>
            </w:r>
            <w:proofErr w:type="spellEnd"/>
            <w:r>
              <w:rPr>
                <w:color w:val="000000"/>
              </w:rPr>
              <w:t>. Then they finish with completing the Check your Understanding</w:t>
            </w:r>
          </w:p>
          <w:p w14:paraId="6363D274" w14:textId="77777777" w:rsidR="00FF54EE" w:rsidRDefault="00FF54EE">
            <w:pPr>
              <w:pStyle w:val="normal0"/>
              <w:spacing w:after="0"/>
            </w:pPr>
          </w:p>
        </w:tc>
      </w:tr>
    </w:tbl>
    <w:p w14:paraId="5EAC9993" w14:textId="77777777" w:rsidR="00FF54EE" w:rsidRDefault="00FF54EE">
      <w:pPr>
        <w:pStyle w:val="normal0"/>
        <w:pBdr>
          <w:top w:val="nil"/>
          <w:left w:val="nil"/>
          <w:bottom w:val="nil"/>
          <w:right w:val="nil"/>
          <w:between w:val="nil"/>
        </w:pBdr>
        <w:ind w:left="454"/>
        <w:jc w:val="both"/>
        <w:rPr>
          <w:color w:val="000000"/>
        </w:rPr>
      </w:pPr>
    </w:p>
    <w:p w14:paraId="1E8C7D96"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lastRenderedPageBreak/>
        <w:t>International mindedness</w:t>
      </w:r>
    </w:p>
    <w:p w14:paraId="0EBAAD86" w14:textId="77777777" w:rsidR="00FF54EE" w:rsidRDefault="00ED417C">
      <w:pPr>
        <w:pStyle w:val="normal0"/>
        <w:keepNext/>
        <w:pBdr>
          <w:top w:val="nil"/>
          <w:left w:val="nil"/>
          <w:bottom w:val="nil"/>
          <w:right w:val="nil"/>
          <w:between w:val="nil"/>
        </w:pBdr>
        <w:ind w:left="454"/>
        <w:jc w:val="both"/>
        <w:rPr>
          <w:color w:val="000000"/>
        </w:rPr>
      </w:pPr>
      <w:r>
        <w:rPr>
          <w:color w:val="000000"/>
        </w:rPr>
        <w:t>Every IB course should contribute to the development of international mindedness in students. As an example of how you would do this, choose one topic from your outline that would allow your students to analyse it from different cultural perspectives. Brie</w:t>
      </w:r>
      <w:r>
        <w:rPr>
          <w:color w:val="000000"/>
        </w:rPr>
        <w:t>fly explain the reason for your choice and what resources you will use to achieve this goal.</w:t>
      </w:r>
    </w:p>
    <w:tbl>
      <w:tblPr>
        <w:tblStyle w:val="a3"/>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FF54EE" w14:paraId="54E63B7A" w14:textId="77777777">
        <w:trPr>
          <w:trHeight w:val="284"/>
        </w:trPr>
        <w:tc>
          <w:tcPr>
            <w:tcW w:w="2812" w:type="dxa"/>
            <w:shd w:val="clear" w:color="auto" w:fill="E6E6E6"/>
          </w:tcPr>
          <w:p w14:paraId="2A9FB2D7"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Topic</w:t>
            </w:r>
          </w:p>
        </w:tc>
        <w:tc>
          <w:tcPr>
            <w:tcW w:w="10739" w:type="dxa"/>
            <w:shd w:val="clear" w:color="auto" w:fill="E6E6E6"/>
          </w:tcPr>
          <w:p w14:paraId="4B9CAEAF"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Contribution to the development of international mindedness (including resources you will use)</w:t>
            </w:r>
          </w:p>
        </w:tc>
      </w:tr>
      <w:tr w:rsidR="00FF54EE" w14:paraId="4A37279D" w14:textId="77777777">
        <w:trPr>
          <w:trHeight w:val="567"/>
        </w:trPr>
        <w:tc>
          <w:tcPr>
            <w:tcW w:w="2812" w:type="dxa"/>
          </w:tcPr>
          <w:p w14:paraId="1F84913D" w14:textId="77777777" w:rsidR="00FF54EE" w:rsidRDefault="00ED417C">
            <w:pPr>
              <w:pStyle w:val="normal0"/>
              <w:pBdr>
                <w:top w:val="nil"/>
                <w:left w:val="nil"/>
                <w:bottom w:val="nil"/>
                <w:right w:val="nil"/>
                <w:between w:val="nil"/>
              </w:pBdr>
              <w:spacing w:after="120"/>
              <w:rPr>
                <w:color w:val="000000"/>
              </w:rPr>
            </w:pPr>
            <w:r>
              <w:rPr>
                <w:color w:val="000000"/>
              </w:rPr>
              <w:t>Functions</w:t>
            </w:r>
          </w:p>
        </w:tc>
        <w:tc>
          <w:tcPr>
            <w:tcW w:w="10739" w:type="dxa"/>
          </w:tcPr>
          <w:p w14:paraId="3BC48370" w14:textId="77777777" w:rsidR="00FF54EE" w:rsidRDefault="00ED417C">
            <w:pPr>
              <w:pStyle w:val="normal0"/>
              <w:pBdr>
                <w:top w:val="nil"/>
                <w:left w:val="nil"/>
                <w:bottom w:val="nil"/>
                <w:right w:val="nil"/>
                <w:between w:val="nil"/>
              </w:pBdr>
              <w:spacing w:after="120"/>
              <w:rPr>
                <w:color w:val="000000"/>
              </w:rPr>
            </w:pPr>
            <w:r>
              <w:rPr>
                <w:color w:val="000000"/>
              </w:rPr>
              <w:t>Question How do you use the Babylonian method of multiplication? Try 36 x 14 (p433)</w:t>
            </w:r>
          </w:p>
          <w:p w14:paraId="7CF334F4" w14:textId="77777777" w:rsidR="00FF54EE" w:rsidRDefault="00ED417C">
            <w:pPr>
              <w:pStyle w:val="normal0"/>
              <w:pBdr>
                <w:top w:val="nil"/>
                <w:left w:val="nil"/>
                <w:bottom w:val="nil"/>
                <w:right w:val="nil"/>
                <w:between w:val="nil"/>
              </w:pBdr>
              <w:spacing w:after="120"/>
              <w:rPr>
                <w:color w:val="000000"/>
              </w:rPr>
            </w:pPr>
            <w:r>
              <w:rPr>
                <w:color w:val="000000"/>
              </w:rPr>
              <w:t>If you are trying to use mathematics to model the path of a javelin, the shape of a bridge or the maximum volume of a container, for example, then you will need to study eq</w:t>
            </w:r>
            <w:r>
              <w:rPr>
                <w:color w:val="000000"/>
              </w:rPr>
              <w:t>uations of curves. There are different ways of writing a quadratic equation, but how do these different ways affect how we find key features. The use of multiplication via the Babylonian method helps connect the general form and intercept form of a quadrat</w:t>
            </w:r>
            <w:r>
              <w:rPr>
                <w:color w:val="000000"/>
              </w:rPr>
              <w:t xml:space="preserve">ic function. </w:t>
            </w:r>
          </w:p>
          <w:p w14:paraId="1943699B" w14:textId="77777777" w:rsidR="00FF54EE" w:rsidRDefault="00FF54EE">
            <w:pPr>
              <w:pStyle w:val="normal0"/>
              <w:pBdr>
                <w:top w:val="nil"/>
                <w:left w:val="nil"/>
                <w:bottom w:val="nil"/>
                <w:right w:val="nil"/>
                <w:between w:val="nil"/>
              </w:pBdr>
              <w:spacing w:after="120"/>
              <w:rPr>
                <w:color w:val="000000"/>
              </w:rPr>
            </w:pPr>
          </w:p>
        </w:tc>
      </w:tr>
    </w:tbl>
    <w:p w14:paraId="40F796BD" w14:textId="77777777" w:rsidR="00FF54EE" w:rsidRDefault="00FF54EE">
      <w:pPr>
        <w:pStyle w:val="normal0"/>
        <w:pBdr>
          <w:top w:val="nil"/>
          <w:left w:val="nil"/>
          <w:bottom w:val="nil"/>
          <w:right w:val="nil"/>
          <w:between w:val="nil"/>
        </w:pBdr>
        <w:ind w:left="454"/>
        <w:jc w:val="both"/>
        <w:rPr>
          <w:color w:val="000000"/>
        </w:rPr>
      </w:pPr>
    </w:p>
    <w:p w14:paraId="755EAF4B"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t>Development of the IB learner profile</w:t>
      </w:r>
    </w:p>
    <w:p w14:paraId="4C77B9E5" w14:textId="77777777" w:rsidR="00FF54EE" w:rsidRDefault="00ED417C">
      <w:pPr>
        <w:pStyle w:val="normal0"/>
        <w:keepNext/>
        <w:pBdr>
          <w:top w:val="nil"/>
          <w:left w:val="nil"/>
          <w:bottom w:val="nil"/>
          <w:right w:val="nil"/>
          <w:between w:val="nil"/>
        </w:pBdr>
        <w:ind w:left="454"/>
        <w:jc w:val="both"/>
        <w:rPr>
          <w:color w:val="000000"/>
        </w:rPr>
      </w:pPr>
      <w:r>
        <w:rPr>
          <w:color w:val="000000"/>
        </w:rPr>
        <w:t>Through the course it is also expected that students will develop the attributes of the IB learner profile. As an example of how you would do this, choose one topic from your course outline and explain how the contents and related skills would pursue the d</w:t>
      </w:r>
      <w:r>
        <w:rPr>
          <w:color w:val="000000"/>
        </w:rPr>
        <w:t xml:space="preserve">evelopment of any attribute(s) of the IB learner profile that you will identify. </w:t>
      </w:r>
    </w:p>
    <w:tbl>
      <w:tblPr>
        <w:tblStyle w:val="a4"/>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FF54EE" w14:paraId="1DF9AC99" w14:textId="77777777">
        <w:trPr>
          <w:trHeight w:val="284"/>
        </w:trPr>
        <w:tc>
          <w:tcPr>
            <w:tcW w:w="2812" w:type="dxa"/>
            <w:shd w:val="clear" w:color="auto" w:fill="E6E6E6"/>
          </w:tcPr>
          <w:p w14:paraId="28236487"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Topic</w:t>
            </w:r>
          </w:p>
        </w:tc>
        <w:tc>
          <w:tcPr>
            <w:tcW w:w="10739" w:type="dxa"/>
            <w:shd w:val="clear" w:color="auto" w:fill="E6E6E6"/>
          </w:tcPr>
          <w:p w14:paraId="70D45CD1" w14:textId="77777777" w:rsidR="00FF54EE" w:rsidRDefault="00ED417C">
            <w:pPr>
              <w:pStyle w:val="normal0"/>
              <w:keepNext/>
              <w:pBdr>
                <w:top w:val="nil"/>
                <w:left w:val="nil"/>
                <w:bottom w:val="nil"/>
                <w:right w:val="nil"/>
                <w:between w:val="nil"/>
              </w:pBdr>
              <w:spacing w:after="120"/>
              <w:jc w:val="both"/>
              <w:rPr>
                <w:b/>
                <w:color w:val="808080"/>
              </w:rPr>
            </w:pPr>
            <w:r>
              <w:rPr>
                <w:b/>
                <w:color w:val="808080"/>
              </w:rPr>
              <w:t>Contribution to the development of the attribute(s) of the IB learner profile</w:t>
            </w:r>
          </w:p>
        </w:tc>
      </w:tr>
      <w:tr w:rsidR="00FF54EE" w14:paraId="45D80E8B" w14:textId="77777777">
        <w:trPr>
          <w:trHeight w:val="567"/>
        </w:trPr>
        <w:tc>
          <w:tcPr>
            <w:tcW w:w="2812" w:type="dxa"/>
          </w:tcPr>
          <w:p w14:paraId="0E5F2800" w14:textId="77777777" w:rsidR="00FF54EE" w:rsidRDefault="00FF54EE">
            <w:pPr>
              <w:pStyle w:val="normal0"/>
              <w:pBdr>
                <w:top w:val="nil"/>
                <w:left w:val="nil"/>
                <w:bottom w:val="nil"/>
                <w:right w:val="nil"/>
                <w:between w:val="nil"/>
              </w:pBdr>
              <w:spacing w:after="120"/>
              <w:rPr>
                <w:color w:val="000000"/>
              </w:rPr>
            </w:pPr>
          </w:p>
        </w:tc>
        <w:tc>
          <w:tcPr>
            <w:tcW w:w="10739" w:type="dxa"/>
          </w:tcPr>
          <w:p w14:paraId="738E473D" w14:textId="77777777" w:rsidR="00FF54EE" w:rsidRDefault="00ED417C">
            <w:pPr>
              <w:pStyle w:val="normal0"/>
              <w:pBdr>
                <w:top w:val="nil"/>
                <w:left w:val="nil"/>
                <w:bottom w:val="nil"/>
                <w:right w:val="nil"/>
                <w:between w:val="nil"/>
              </w:pBdr>
              <w:spacing w:after="120"/>
              <w:rPr>
                <w:color w:val="000000"/>
              </w:rPr>
            </w:pPr>
            <w:r>
              <w:rPr>
                <w:color w:val="000000"/>
              </w:rPr>
              <w:t>My pedagogy relies on risk-taking.  In every lesson in my classroom the student experiences the mathematics first and then formalizes the math later with the help of the teacher. They work independently and cooperatively on the activity of the day, develop</w:t>
            </w:r>
            <w:r>
              <w:rPr>
                <w:color w:val="000000"/>
              </w:rPr>
              <w:t>ing innovative strategies to share within their groups and with the class so as to enhance their understanding of the content.  All aspects of the learner profile are accessed everyday they are in class.</w:t>
            </w:r>
          </w:p>
          <w:p w14:paraId="344FD4B0" w14:textId="77777777" w:rsidR="00FF54EE" w:rsidRDefault="00ED417C">
            <w:pPr>
              <w:pStyle w:val="normal0"/>
              <w:pBdr>
                <w:top w:val="nil"/>
                <w:left w:val="nil"/>
                <w:bottom w:val="nil"/>
                <w:right w:val="nil"/>
                <w:between w:val="nil"/>
              </w:pBdr>
              <w:spacing w:after="120"/>
              <w:rPr>
                <w:color w:val="000000"/>
              </w:rPr>
            </w:pPr>
            <w:r>
              <w:rPr>
                <w:color w:val="000000"/>
              </w:rPr>
              <w:t>The idea of experiencing the math first is what allo</w:t>
            </w:r>
            <w:r>
              <w:rPr>
                <w:color w:val="000000"/>
              </w:rPr>
              <w:t>ws me to access all the other learner profiles.  Every lesson is based on investigation.  Through small groups students discover or dialogue about the mathematics in order to dissect what they think they understand so that they can formalize it for themsel</w:t>
            </w:r>
            <w:r>
              <w:rPr>
                <w:color w:val="000000"/>
              </w:rPr>
              <w:t>ves.</w:t>
            </w:r>
          </w:p>
          <w:p w14:paraId="759F4292" w14:textId="77777777" w:rsidR="00FF54EE" w:rsidRDefault="00ED417C">
            <w:pPr>
              <w:pStyle w:val="normal0"/>
              <w:pBdr>
                <w:top w:val="nil"/>
                <w:left w:val="nil"/>
                <w:bottom w:val="nil"/>
                <w:right w:val="nil"/>
                <w:between w:val="nil"/>
              </w:pBdr>
              <w:spacing w:after="120"/>
              <w:rPr>
                <w:color w:val="000000"/>
              </w:rPr>
            </w:pPr>
            <w:r>
              <w:rPr>
                <w:color w:val="000000"/>
              </w:rPr>
              <w:t xml:space="preserve">To be a risk-taker, a student would have to be a thinker, a communicator, </w:t>
            </w:r>
            <w:proofErr w:type="gramStart"/>
            <w:r>
              <w:rPr>
                <w:color w:val="000000"/>
              </w:rPr>
              <w:t>an</w:t>
            </w:r>
            <w:proofErr w:type="gramEnd"/>
            <w:r>
              <w:rPr>
                <w:color w:val="000000"/>
              </w:rPr>
              <w:t xml:space="preserve"> inquirer, open minded, caring and principled at some moment in time during the activity.  To risk-take requires us to be inquirers and that is the first step to my pedagogy. </w:t>
            </w:r>
            <w:r>
              <w:rPr>
                <w:color w:val="000000"/>
              </w:rPr>
              <w:t xml:space="preserve"> Next, we need say something or communicate, asking their peers or the teacher for help.  Taking the risk to communicate ideas is one of the most terrifying things for human beings, akin to raising your hand when you think you know the answer but don’t rai</w:t>
            </w:r>
            <w:r>
              <w:rPr>
                <w:color w:val="000000"/>
              </w:rPr>
              <w:t>se your hand because of fear of being wrong or worse ridicule.</w:t>
            </w:r>
          </w:p>
          <w:p w14:paraId="79C9C4AF" w14:textId="77777777" w:rsidR="00FF54EE" w:rsidRDefault="00ED417C">
            <w:pPr>
              <w:pStyle w:val="normal0"/>
              <w:pBdr>
                <w:top w:val="nil"/>
                <w:left w:val="nil"/>
                <w:bottom w:val="nil"/>
                <w:right w:val="nil"/>
                <w:between w:val="nil"/>
              </w:pBdr>
              <w:spacing w:after="120"/>
              <w:rPr>
                <w:color w:val="000000"/>
              </w:rPr>
            </w:pPr>
            <w:r>
              <w:rPr>
                <w:color w:val="000000"/>
              </w:rPr>
              <w:t xml:space="preserve">Next, being </w:t>
            </w:r>
            <w:proofErr w:type="gramStart"/>
            <w:r>
              <w:rPr>
                <w:color w:val="000000"/>
              </w:rPr>
              <w:t>open minded</w:t>
            </w:r>
            <w:proofErr w:type="gramEnd"/>
            <w:r>
              <w:rPr>
                <w:color w:val="000000"/>
              </w:rPr>
              <w:t xml:space="preserve"> allows us to intake the information and critique it with an attention to detail and continue the inquiry process.  We all need to be principled in how we behave in these cooperative learning environments to continue to the free flow</w:t>
            </w:r>
            <w:r>
              <w:rPr>
                <w:color w:val="000000"/>
              </w:rPr>
              <w:t xml:space="preserve"> of information that promotes students to continue to share their ideas and caring enough not to denounce someone’s ideas as complete stupidity and fallacy.  Being principled and caring is essential to the success in my cooperative learning </w:t>
            </w:r>
            <w:r>
              <w:rPr>
                <w:color w:val="000000"/>
              </w:rPr>
              <w:lastRenderedPageBreak/>
              <w:t>environment.</w:t>
            </w:r>
          </w:p>
          <w:p w14:paraId="4C8B7246" w14:textId="77777777" w:rsidR="00FF54EE" w:rsidRDefault="00ED417C">
            <w:pPr>
              <w:pStyle w:val="normal0"/>
              <w:spacing w:after="0" w:line="256" w:lineRule="auto"/>
            </w:pPr>
            <w:proofErr w:type="gramStart"/>
            <w:r>
              <w:t>Be</w:t>
            </w:r>
            <w:r>
              <w:t>ing reflective is the next component of the experience first</w:t>
            </w:r>
            <w:proofErr w:type="gramEnd"/>
            <w:r>
              <w:t xml:space="preserve">, </w:t>
            </w:r>
            <w:proofErr w:type="gramStart"/>
            <w:r>
              <w:t>formalize later pedagogy</w:t>
            </w:r>
            <w:proofErr w:type="gramEnd"/>
            <w:r>
              <w:t>. Once the activity has been debriefed they must summarize the important ideas and reflect on their learning. Did they meet the objectives or learning targets for the day</w:t>
            </w:r>
            <w:r>
              <w:t>? Once they have been given ample time to reflect the final component to the lesson is to be a thinker and use what they learned that day and solve an application problem.</w:t>
            </w:r>
          </w:p>
          <w:p w14:paraId="1CABB548" w14:textId="77777777" w:rsidR="00FF54EE" w:rsidRDefault="00FF54EE">
            <w:pPr>
              <w:pStyle w:val="normal0"/>
              <w:spacing w:after="0" w:line="256" w:lineRule="auto"/>
            </w:pPr>
          </w:p>
          <w:p w14:paraId="02565A6F" w14:textId="77777777" w:rsidR="00FF54EE" w:rsidRDefault="00ED417C">
            <w:pPr>
              <w:pStyle w:val="normal0"/>
              <w:spacing w:after="0" w:line="256" w:lineRule="auto"/>
            </w:pPr>
            <w:r>
              <w:t xml:space="preserve">Last, but not least, to survive this type of learning modality that challenges the </w:t>
            </w:r>
            <w:r>
              <w:t>brain on a daily basis, we will all learn to be more balanced in our lives in and outside the classroom.  Taking care of all aspects of our lives will allow us to prosper.  Getting enough sleep, nutrients, personal time, and leisure time with friends and f</w:t>
            </w:r>
            <w:r>
              <w:t xml:space="preserve">amily is </w:t>
            </w:r>
            <w:proofErr w:type="gramStart"/>
            <w:r>
              <w:t>all essential</w:t>
            </w:r>
            <w:proofErr w:type="gramEnd"/>
            <w:r>
              <w:t xml:space="preserve"> in being human.  Being balanced is the most challenging aspect that students will learn to include in their lives and in class.  There’s nothing wrong with humour and enjoyment on things that may be off task, as long as the class sta</w:t>
            </w:r>
            <w:r>
              <w:t>ys within reason of our pre-defined levels of focus, the tasks are still accomplished, and the learning targets met.</w:t>
            </w:r>
          </w:p>
        </w:tc>
      </w:tr>
    </w:tbl>
    <w:p w14:paraId="0CB2C983" w14:textId="77777777" w:rsidR="00FF54EE" w:rsidRDefault="00FF54EE">
      <w:pPr>
        <w:pStyle w:val="normal0"/>
        <w:pBdr>
          <w:top w:val="nil"/>
          <w:left w:val="nil"/>
          <w:bottom w:val="nil"/>
          <w:right w:val="nil"/>
          <w:between w:val="nil"/>
        </w:pBdr>
        <w:ind w:left="454"/>
        <w:jc w:val="both"/>
        <w:rPr>
          <w:color w:val="000000"/>
        </w:rPr>
      </w:pPr>
    </w:p>
    <w:p w14:paraId="41E956FE" w14:textId="77777777" w:rsidR="00FF54EE" w:rsidRDefault="00ED417C">
      <w:pPr>
        <w:pStyle w:val="normal0"/>
        <w:keepNext/>
        <w:numPr>
          <w:ilvl w:val="0"/>
          <w:numId w:val="3"/>
        </w:numPr>
        <w:pBdr>
          <w:top w:val="nil"/>
          <w:left w:val="nil"/>
          <w:bottom w:val="nil"/>
          <w:right w:val="nil"/>
          <w:between w:val="nil"/>
        </w:pBdr>
        <w:spacing w:before="240"/>
        <w:rPr>
          <w:b/>
          <w:color w:val="000000"/>
        </w:rPr>
      </w:pPr>
      <w:r>
        <w:rPr>
          <w:b/>
          <w:color w:val="000000"/>
        </w:rPr>
        <w:t>Resources</w:t>
      </w:r>
    </w:p>
    <w:p w14:paraId="2FBB3527" w14:textId="77777777" w:rsidR="00FF54EE" w:rsidRDefault="00ED417C">
      <w:pPr>
        <w:pStyle w:val="normal0"/>
        <w:keepNext/>
        <w:pBdr>
          <w:top w:val="nil"/>
          <w:left w:val="nil"/>
          <w:bottom w:val="nil"/>
          <w:right w:val="nil"/>
          <w:between w:val="nil"/>
        </w:pBdr>
        <w:ind w:left="454"/>
        <w:jc w:val="both"/>
        <w:rPr>
          <w:color w:val="000000"/>
        </w:rPr>
      </w:pPr>
      <w:r>
        <w:rPr>
          <w:color w:val="000000"/>
        </w:rPr>
        <w:t>Are instructional materials and other resources available in sufficient quality, quantity and variety to give effective support to the aims and methods of the courses? Will students have access to resources beyond the ones available at school? Briefly desc</w:t>
      </w:r>
      <w:r>
        <w:rPr>
          <w:color w:val="000000"/>
        </w:rPr>
        <w:t>ribe what plans are in place if changes are needed.</w:t>
      </w:r>
    </w:p>
    <w:tbl>
      <w:tblPr>
        <w:tblStyle w:val="a5"/>
        <w:tblW w:w="1355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1"/>
      </w:tblGrid>
      <w:tr w:rsidR="00FF54EE" w14:paraId="25F12F73" w14:textId="77777777">
        <w:trPr>
          <w:trHeight w:val="567"/>
        </w:trPr>
        <w:tc>
          <w:tcPr>
            <w:tcW w:w="13551" w:type="dxa"/>
            <w:tcBorders>
              <w:top w:val="single" w:sz="8" w:space="0" w:color="000000"/>
              <w:left w:val="single" w:sz="8" w:space="0" w:color="000000"/>
              <w:bottom w:val="single" w:sz="8" w:space="0" w:color="000000"/>
              <w:right w:val="single" w:sz="8" w:space="0" w:color="000000"/>
            </w:tcBorders>
          </w:tcPr>
          <w:p w14:paraId="3BF2DBB4" w14:textId="77777777" w:rsidR="00FF54EE" w:rsidRDefault="00ED417C">
            <w:pPr>
              <w:pStyle w:val="normal0"/>
              <w:pBdr>
                <w:top w:val="nil"/>
                <w:left w:val="nil"/>
                <w:bottom w:val="nil"/>
                <w:right w:val="nil"/>
                <w:between w:val="nil"/>
              </w:pBdr>
              <w:spacing w:after="120"/>
              <w:rPr>
                <w:color w:val="000000"/>
              </w:rPr>
            </w:pPr>
            <w:r>
              <w:rPr>
                <w:color w:val="000000"/>
              </w:rPr>
              <w:t xml:space="preserve">Our resources are our Oxford </w:t>
            </w:r>
            <w:r>
              <w:rPr>
                <w:color w:val="000000"/>
                <w:sz w:val="20"/>
                <w:szCs w:val="20"/>
                <w:u w:val="single"/>
              </w:rPr>
              <w:t>Mathematics: Applications and Interpretations</w:t>
            </w:r>
            <w:r>
              <w:rPr>
                <w:color w:val="000000"/>
                <w:sz w:val="20"/>
                <w:szCs w:val="20"/>
              </w:rPr>
              <w:t xml:space="preserve">, </w:t>
            </w:r>
            <w:r>
              <w:rPr>
                <w:color w:val="000000"/>
              </w:rPr>
              <w:t xml:space="preserve">textbook.  I’ll also be using the questions from the past IB exams to prepare my students for the external assessments.  Our classroom also has a class set of GDC’s (Ti-83 &amp; Ti-84) along with enough GDC’s to check out to one class.  We need IB preparation </w:t>
            </w:r>
            <w:r>
              <w:rPr>
                <w:color w:val="000000"/>
              </w:rPr>
              <w:t xml:space="preserve">books with lots of IB Style questions.  </w:t>
            </w:r>
          </w:p>
          <w:p w14:paraId="6EE36D9E" w14:textId="77777777" w:rsidR="00FF54EE" w:rsidRDefault="00ED417C">
            <w:pPr>
              <w:pStyle w:val="normal0"/>
              <w:pBdr>
                <w:top w:val="nil"/>
                <w:left w:val="nil"/>
                <w:bottom w:val="nil"/>
                <w:right w:val="nil"/>
                <w:between w:val="nil"/>
              </w:pBdr>
              <w:spacing w:after="120"/>
              <w:rPr>
                <w:color w:val="000000"/>
              </w:rPr>
            </w:pPr>
            <w:r>
              <w:rPr>
                <w:color w:val="000000"/>
              </w:rPr>
              <w:t xml:space="preserve">There aren’t enough resources produced by third party organizations or the IB to expose students to the variety of questions involved. We currently use the IB Test Bank and </w:t>
            </w:r>
            <w:proofErr w:type="gramStart"/>
            <w:r>
              <w:rPr>
                <w:color w:val="000000"/>
              </w:rPr>
              <w:t>www.inthinking.net  I</w:t>
            </w:r>
            <w:proofErr w:type="gramEnd"/>
            <w:r>
              <w:rPr>
                <w:color w:val="000000"/>
              </w:rPr>
              <w:t xml:space="preserve"> am flexible and tech</w:t>
            </w:r>
            <w:r>
              <w:rPr>
                <w:color w:val="000000"/>
              </w:rPr>
              <w:t xml:space="preserve"> savvy enough to move my students along with me to develop their technological skills to overcome any lack of resource.</w:t>
            </w:r>
          </w:p>
        </w:tc>
      </w:tr>
    </w:tbl>
    <w:p w14:paraId="30B61BBB" w14:textId="77777777" w:rsidR="00FF54EE" w:rsidRDefault="00FF54EE">
      <w:pPr>
        <w:pStyle w:val="normal0"/>
        <w:pBdr>
          <w:top w:val="nil"/>
          <w:left w:val="nil"/>
          <w:bottom w:val="nil"/>
          <w:right w:val="nil"/>
          <w:between w:val="nil"/>
        </w:pBdr>
        <w:spacing w:after="0"/>
        <w:ind w:left="454"/>
        <w:jc w:val="both"/>
        <w:rPr>
          <w:color w:val="000000"/>
        </w:rPr>
      </w:pPr>
      <w:bookmarkStart w:id="1" w:name="_heading=h.gjdgxs" w:colFirst="0" w:colLast="0"/>
      <w:bookmarkEnd w:id="1"/>
    </w:p>
    <w:p w14:paraId="55529D50" w14:textId="77777777" w:rsidR="00FF54EE" w:rsidRDefault="00FF54EE">
      <w:pPr>
        <w:pStyle w:val="normal0"/>
      </w:pPr>
    </w:p>
    <w:sectPr w:rsidR="00FF54EE">
      <w:pgSz w:w="16839" w:h="11907" w:orient="landscape"/>
      <w:pgMar w:top="810" w:right="1440" w:bottom="90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ydi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BF6"/>
    <w:multiLevelType w:val="multilevel"/>
    <w:tmpl w:val="D3BA3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CE40696"/>
    <w:multiLevelType w:val="multilevel"/>
    <w:tmpl w:val="BF0CA2E8"/>
    <w:lvl w:ilvl="0">
      <w:start w:val="1"/>
      <w:numFmt w:val="bullet"/>
      <w:lvlText w:val="–"/>
      <w:lvlJc w:val="left"/>
      <w:pPr>
        <w:ind w:left="908" w:hanging="454"/>
      </w:pPr>
      <w:rPr>
        <w:b w:val="0"/>
        <w:i w:val="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EF60743"/>
    <w:multiLevelType w:val="multilevel"/>
    <w:tmpl w:val="9E128270"/>
    <w:lvl w:ilvl="0">
      <w:start w:val="1"/>
      <w:numFmt w:val="decimal"/>
      <w:lvlText w:val="%1."/>
      <w:lvlJc w:val="left"/>
      <w:pPr>
        <w:ind w:left="454" w:hanging="454"/>
      </w:pPr>
      <w:rPr>
        <w:rFonts w:ascii="Arial" w:eastAsia="Arial" w:hAnsi="Arial" w:cs="Arial"/>
        <w:b/>
        <w:i w:val="0"/>
        <w:sz w:val="19"/>
        <w:szCs w:val="19"/>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7026483"/>
    <w:multiLevelType w:val="multilevel"/>
    <w:tmpl w:val="902A3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D545315"/>
    <w:multiLevelType w:val="multilevel"/>
    <w:tmpl w:val="39E8F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FF54EE"/>
    <w:rsid w:val="00B616B6"/>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GB" w:eastAsia="en-US" w:bidi="ar-SA"/>
      </w:rPr>
    </w:rPrDefault>
    <w:pPrDefault>
      <w:pPr>
        <w:tabs>
          <w:tab w:val="left" w:pos="454"/>
          <w:tab w:val="left" w:pos="907"/>
          <w:tab w:val="left" w:pos="1361"/>
          <w:tab w:val="left" w:pos="1814"/>
        </w:tabs>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Heading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pPr>
      <w:keepNext/>
      <w:spacing w:before="120" w:after="0"/>
      <w:jc w:val="left"/>
      <w:outlineLvl w:val="5"/>
    </w:pPr>
    <w:rPr>
      <w:rFonts w:ascii="Gill Sans" w:hAnsi="Gill Sans"/>
      <w:b/>
      <w:bCs/>
      <w:sz w:val="20"/>
      <w:szCs w:val="22"/>
    </w:rPr>
  </w:style>
  <w:style w:type="paragraph" w:styleId="Heading7">
    <w:name w:val="heading 7"/>
    <w:basedOn w:val="Master"/>
    <w:next w:val="Normal"/>
    <w:pPr>
      <w:spacing w:before="120" w:after="0"/>
      <w:jc w:val="left"/>
      <w:outlineLvl w:val="6"/>
    </w:pPr>
    <w:rPr>
      <w:rFonts w:ascii="Gill Sans" w:hAnsi="Gill Sans"/>
      <w:i/>
      <w:sz w:val="20"/>
    </w:rPr>
  </w:style>
  <w:style w:type="paragraph" w:styleId="Heading9">
    <w:name w:val="heading 9"/>
    <w:basedOn w:val="Normal"/>
    <w:next w:val="Normal"/>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Master">
    <w:name w:val="Master"/>
    <w:pPr>
      <w:suppressAutoHyphens/>
      <w:spacing w:after="120" w:line="1" w:lineRule="atLeast"/>
      <w:ind w:leftChars="-1" w:left="-1" w:hangingChars="1" w:hanging="1"/>
      <w:jc w:val="both"/>
      <w:textDirection w:val="btLr"/>
      <w:textAlignment w:val="top"/>
      <w:outlineLvl w:val="0"/>
    </w:pPr>
    <w:rPr>
      <w:position w:val="-1"/>
    </w:rPr>
  </w:style>
  <w:style w:type="character" w:customStyle="1" w:styleId="Heading3Char">
    <w:name w:val="Heading 3 Char"/>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Pr>
      <w:rFonts w:ascii="Gill Sans" w:hAnsi="Gill Sans"/>
      <w:i/>
      <w:w w:val="100"/>
      <w:position w:val="-1"/>
      <w:effect w:val="none"/>
      <w:vertAlign w:val="baseline"/>
      <w:cs w:val="0"/>
      <w:em w:val="none"/>
      <w:lang w:val="en-GB" w:eastAsia="en-US" w:bidi="ar-SA"/>
    </w:rPr>
  </w:style>
  <w:style w:type="character" w:customStyle="1" w:styleId="Heading9Char">
    <w:name w:val="Heading 9 Char"/>
    <w:rPr>
      <w:w w:val="100"/>
      <w:position w:val="-1"/>
      <w:sz w:val="36"/>
      <w:szCs w:val="24"/>
      <w:effect w:val="none"/>
      <w:vertAlign w:val="baseline"/>
      <w:cs w:val="0"/>
      <w:em w:val="none"/>
      <w:lang w:val="en-GB" w:eastAsia="en-US" w:bidi="ar-SA"/>
    </w:rPr>
  </w:style>
  <w:style w:type="paragraph" w:styleId="Header">
    <w:name w:val="header"/>
    <w:basedOn w:val="Normal"/>
    <w:pPr>
      <w:tabs>
        <w:tab w:val="center" w:pos="4153"/>
        <w:tab w:val="right" w:pos="8306"/>
      </w:tabs>
    </w:pPr>
    <w:rPr>
      <w:rFonts w:ascii="Times New Roman" w:hAnsi="Times New Roman"/>
      <w:sz w:val="24"/>
    </w:rPr>
  </w:style>
  <w:style w:type="character" w:customStyle="1" w:styleId="HeaderChar">
    <w:name w:val="Header Char"/>
    <w:rPr>
      <w:w w:val="100"/>
      <w:position w:val="-1"/>
      <w:sz w:val="24"/>
      <w:szCs w:val="24"/>
      <w:effect w:val="none"/>
      <w:vertAlign w:val="baseline"/>
      <w:cs w:val="0"/>
      <w:em w:val="none"/>
      <w:lang w:val="en-GB" w:eastAsia="en-US" w:bidi="ar-SA"/>
    </w:rPr>
  </w:style>
  <w:style w:type="paragraph" w:styleId="Footer">
    <w:name w:val="footer"/>
    <w:basedOn w:val="Master"/>
    <w:pPr>
      <w:tabs>
        <w:tab w:val="center" w:pos="4153"/>
        <w:tab w:val="right" w:pos="8306"/>
      </w:tabs>
    </w:pPr>
    <w:rPr>
      <w:rFonts w:ascii="Myriad Pro" w:hAnsi="Myriad Pro"/>
      <w:sz w:val="16"/>
    </w:rPr>
  </w:style>
  <w:style w:type="character" w:customStyle="1" w:styleId="FooterChar">
    <w:name w:val="Footer Char"/>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pPr>
      <w:spacing w:after="0"/>
      <w:jc w:val="center"/>
    </w:pPr>
  </w:style>
  <w:style w:type="paragraph" w:customStyle="1" w:styleId="Body">
    <w:name w:val="Body"/>
    <w:basedOn w:val="Master"/>
    <w:pPr>
      <w:spacing w:after="240"/>
    </w:pPr>
  </w:style>
  <w:style w:type="paragraph" w:styleId="BodyTextIndent">
    <w:name w:val="Body Text Indent"/>
    <w:basedOn w:val="Normal"/>
    <w:pPr>
      <w:ind w:left="720"/>
    </w:pPr>
    <w:rPr>
      <w:i/>
      <w:iCs/>
    </w:rPr>
  </w:style>
  <w:style w:type="paragraph" w:customStyle="1" w:styleId="Tablebody">
    <w:name w:val="Table body"/>
    <w:basedOn w:val="Master"/>
    <w:pPr>
      <w:jc w:val="left"/>
    </w:pPr>
  </w:style>
  <w:style w:type="paragraph" w:customStyle="1" w:styleId="Tableheader">
    <w:name w:val="Table header"/>
    <w:basedOn w:val="Master"/>
    <w:rPr>
      <w:b/>
      <w:color w:val="808080"/>
    </w:rPr>
  </w:style>
  <w:style w:type="paragraph" w:customStyle="1" w:styleId="Listnumber">
    <w:name w:val="List (number)"/>
    <w:basedOn w:val="Master"/>
    <w:pPr>
      <w:numPr>
        <w:numId w:val="5"/>
      </w:numPr>
      <w:spacing w:after="240"/>
      <w:ind w:left="-1" w:hanging="1"/>
    </w:pPr>
  </w:style>
  <w:style w:type="character" w:customStyle="1" w:styleId="ListnumberChar">
    <w:name w:val="List (number) Char"/>
    <w:rPr>
      <w:rFonts w:ascii="Arial" w:hAnsi="Arial"/>
      <w:w w:val="100"/>
      <w:position w:val="-1"/>
      <w:sz w:val="19"/>
      <w:effect w:val="none"/>
      <w:vertAlign w:val="baseline"/>
      <w:cs w:val="0"/>
      <w:em w:val="none"/>
      <w:lang w:val="en-GB"/>
    </w:rPr>
  </w:style>
  <w:style w:type="paragraph" w:customStyle="1" w:styleId="Listbullet">
    <w:name w:val="List (bullet)"/>
    <w:basedOn w:val="Master"/>
    <w:pPr>
      <w:numPr>
        <w:numId w:val="1"/>
      </w:numPr>
      <w:spacing w:after="240"/>
      <w:ind w:left="-1" w:hanging="1"/>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 Text"/>
    <w:aliases w:val="body"/>
    <w:basedOn w:val="Normal"/>
    <w:pPr>
      <w:spacing w:after="100" w:afterAutospacing="1"/>
      <w:jc w:val="both"/>
    </w:pPr>
    <w:rPr>
      <w:rFonts w:ascii="Times New Roman" w:hAnsi="Times New Roman"/>
      <w:sz w:val="24"/>
    </w:rPr>
  </w:style>
  <w:style w:type="character" w:customStyle="1" w:styleId="BodyTextChar">
    <w:name w:val="Body Text Char"/>
    <w:aliases w:val="body Char"/>
    <w:rPr>
      <w:w w:val="100"/>
      <w:position w:val="-1"/>
      <w:sz w:val="24"/>
      <w:szCs w:val="24"/>
      <w:effect w:val="none"/>
      <w:vertAlign w:val="baseline"/>
      <w:cs w:val="0"/>
      <w:em w:val="none"/>
      <w:lang w:val="en-GB" w:eastAsia="en-US" w:bidi="ar-SA"/>
    </w:rPr>
  </w:style>
  <w:style w:type="paragraph" w:styleId="BodyTextIndent2">
    <w:name w:val="Body Text Indent 2"/>
    <w:basedOn w:val="Normal"/>
    <w:pPr>
      <w:ind w:firstLine="720"/>
    </w:pPr>
    <w:rPr>
      <w:rFonts w:ascii="Times New Roman" w:hAnsi="Times New Roman"/>
      <w:sz w:val="24"/>
    </w:rPr>
  </w:style>
  <w:style w:type="character" w:customStyle="1" w:styleId="BodyTextIndent2Char">
    <w:name w:val="Body Text Indent 2 Char"/>
    <w:rPr>
      <w:w w:val="100"/>
      <w:position w:val="-1"/>
      <w:sz w:val="24"/>
      <w:szCs w:val="24"/>
      <w:effect w:val="none"/>
      <w:vertAlign w:val="baseline"/>
      <w:cs w:val="0"/>
      <w:em w:val="none"/>
      <w:lang w:val="en-GB" w:eastAsia="en-US" w:bidi="ar-SA"/>
    </w:rPr>
  </w:style>
  <w:style w:type="paragraph" w:styleId="BodyText2">
    <w:name w:val="Body Text 2"/>
    <w:basedOn w:val="Normal"/>
    <w:rPr>
      <w:rFonts w:ascii="Times New Roman" w:hAnsi="Times New Roman"/>
      <w:b/>
      <w:bCs/>
      <w:sz w:val="32"/>
    </w:rPr>
  </w:style>
  <w:style w:type="character" w:customStyle="1" w:styleId="BodyText2Char">
    <w:name w:val="Body Text 2 Char"/>
    <w:rPr>
      <w:b/>
      <w:bCs/>
      <w:w w:val="100"/>
      <w:position w:val="-1"/>
      <w:sz w:val="32"/>
      <w:szCs w:val="24"/>
      <w:effect w:val="none"/>
      <w:vertAlign w:val="baseline"/>
      <w:cs w:val="0"/>
      <w:em w:val="none"/>
      <w:lang w:val="en-GB" w:eastAsia="en-US" w:bidi="ar-SA"/>
    </w:rPr>
  </w:style>
  <w:style w:type="character" w:styleId="PageNumber">
    <w:name w:val="page number"/>
    <w:rPr>
      <w:rFonts w:ascii="Lydian" w:hAnsi="Lydian"/>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pPr>
      <w:spacing w:after="240"/>
      <w:ind w:left="454"/>
    </w:pPr>
  </w:style>
  <w:style w:type="paragraph" w:customStyle="1" w:styleId="Tablebodycentred">
    <w:name w:val="Table body centred"/>
    <w:basedOn w:val="Master"/>
    <w:pPr>
      <w:jc w:val="center"/>
    </w:pPr>
  </w:style>
  <w:style w:type="paragraph" w:customStyle="1" w:styleId="Tableheadercentred">
    <w:name w:val="Table header centred"/>
    <w:basedOn w:val="Tableheader"/>
    <w:pPr>
      <w:jc w:val="center"/>
    </w:pPr>
  </w:style>
  <w:style w:type="paragraph" w:customStyle="1" w:styleId="List2ndlevelbullet">
    <w:name w:val="List 2nd level (bullet)"/>
    <w:basedOn w:val="Master"/>
    <w:pPr>
      <w:numPr>
        <w:numId w:val="2"/>
      </w:numPr>
      <w:tabs>
        <w:tab w:val="clear" w:pos="1361"/>
      </w:tabs>
      <w:spacing w:after="240"/>
      <w:ind w:left="-1" w:hanging="1"/>
    </w:pPr>
  </w:style>
  <w:style w:type="paragraph" w:customStyle="1" w:styleId="List3rdlevelbullet">
    <w:name w:val="List 3rd level (bullet)"/>
    <w:basedOn w:val="Master"/>
    <w:pPr>
      <w:numPr>
        <w:numId w:val="6"/>
      </w:numPr>
      <w:tabs>
        <w:tab w:val="clear" w:pos="454"/>
        <w:tab w:val="clear" w:pos="907"/>
        <w:tab w:val="clear" w:pos="1814"/>
      </w:tabs>
      <w:spacing w:after="240"/>
      <w:ind w:left="-1" w:hanging="1"/>
    </w:pPr>
  </w:style>
  <w:style w:type="paragraph" w:customStyle="1" w:styleId="List2ndlevelnumber">
    <w:name w:val="List 2nd level (number)"/>
    <w:basedOn w:val="Master"/>
    <w:pPr>
      <w:numPr>
        <w:numId w:val="7"/>
      </w:numPr>
      <w:tabs>
        <w:tab w:val="clear" w:pos="454"/>
      </w:tabs>
      <w:spacing w:after="240"/>
      <w:ind w:left="908" w:hanging="454"/>
    </w:pPr>
  </w:style>
  <w:style w:type="paragraph" w:customStyle="1" w:styleId="List3rdlevelnumber">
    <w:name w:val="List 3rd level (number)"/>
    <w:basedOn w:val="Master"/>
    <w:next w:val="Undefined"/>
    <w:pPr>
      <w:numPr>
        <w:ilvl w:val="1"/>
        <w:numId w:val="8"/>
      </w:numPr>
      <w:tabs>
        <w:tab w:val="clear" w:pos="907"/>
      </w:tabs>
      <w:spacing w:after="240"/>
      <w:ind w:left="-1" w:hanging="1"/>
    </w:pPr>
  </w:style>
  <w:style w:type="paragraph" w:customStyle="1" w:styleId="Listcontinuation2ndlevel">
    <w:name w:val="List continuation 2nd level"/>
    <w:basedOn w:val="Master"/>
    <w:pPr>
      <w:spacing w:after="240"/>
      <w:ind w:left="907"/>
    </w:pPr>
  </w:style>
  <w:style w:type="paragraph" w:customStyle="1" w:styleId="Listcontinuation3rdlevel">
    <w:name w:val="List continuation 3rd level"/>
    <w:basedOn w:val="Master"/>
    <w:pPr>
      <w:spacing w:after="240"/>
      <w:ind w:left="1361"/>
    </w:pPr>
  </w:style>
  <w:style w:type="character" w:styleId="FollowedHyperlink">
    <w:name w:val="FollowedHyperlink"/>
    <w:rPr>
      <w:color w:val="800080"/>
      <w:w w:val="100"/>
      <w:position w:val="-1"/>
      <w:u w:val="single"/>
      <w:effect w:val="none"/>
      <w:vertAlign w:val="baseline"/>
      <w:cs w:val="0"/>
      <w:em w:val="none"/>
    </w:rPr>
  </w:style>
  <w:style w:type="character" w:styleId="Hyperlink">
    <w:name w:val="Hyperlink"/>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pPr>
      <w:numPr>
        <w:numId w:val="3"/>
      </w:numPr>
      <w:ind w:left="-1" w:hanging="1"/>
      <w:jc w:val="left"/>
    </w:pPr>
  </w:style>
  <w:style w:type="paragraph" w:customStyle="1" w:styleId="Bodywithoutspacing">
    <w:name w:val="Body without spacing"/>
    <w:basedOn w:val="Body"/>
    <w:pPr>
      <w:spacing w:after="0"/>
    </w:pPr>
  </w:style>
  <w:style w:type="paragraph" w:customStyle="1" w:styleId="Tablelistnumber">
    <w:name w:val="Table list (number)"/>
    <w:basedOn w:val="Master"/>
    <w:pPr>
      <w:tabs>
        <w:tab w:val="clear" w:pos="454"/>
      </w:tabs>
      <w:jc w:val="left"/>
    </w:pPr>
  </w:style>
  <w:style w:type="paragraph" w:styleId="FootnoteText">
    <w:name w:val="footnote text"/>
    <w:basedOn w:val="Normal"/>
    <w:rPr>
      <w:sz w:val="17"/>
      <w:szCs w:val="20"/>
    </w:rPr>
  </w:style>
  <w:style w:type="character" w:customStyle="1" w:styleId="FootnoteTextChar">
    <w:name w:val="Footnote Text Char"/>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Pr>
      <w:color w:val="808080"/>
      <w:sz w:val="16"/>
    </w:rPr>
  </w:style>
  <w:style w:type="paragraph" w:customStyle="1" w:styleId="Noteheading">
    <w:name w:val="Note heading"/>
    <w:basedOn w:val="Notebody"/>
    <w:next w:val="Notebody"/>
    <w:pPr>
      <w:jc w:val="left"/>
    </w:pPr>
    <w:rPr>
      <w:b/>
    </w:rPr>
  </w:style>
  <w:style w:type="paragraph" w:customStyle="1" w:styleId="Notelistbullet">
    <w:name w:val="Note list (bullet)"/>
    <w:basedOn w:val="Notebody"/>
    <w:pPr>
      <w:numPr>
        <w:numId w:val="9"/>
      </w:numPr>
      <w:ind w:left="-1" w:hanging="1"/>
    </w:pPr>
  </w:style>
  <w:style w:type="paragraph" w:customStyle="1" w:styleId="Notelistnumber">
    <w:name w:val="Note list (number)"/>
    <w:basedOn w:val="Notebody"/>
    <w:pPr>
      <w:numPr>
        <w:numId w:val="10"/>
      </w:numPr>
      <w:ind w:left="-1" w:hang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New Roman" w:hAnsi="Times New Roman"/>
      <w:sz w:val="20"/>
      <w:szCs w:val="20"/>
    </w:rPr>
  </w:style>
  <w:style w:type="character" w:customStyle="1" w:styleId="CommentTextChar">
    <w:name w:val="Comment Text Char"/>
    <w:rPr>
      <w:w w:val="100"/>
      <w:position w:val="-1"/>
      <w:effect w:val="none"/>
      <w:vertAlign w:val="baseline"/>
      <w:cs w:val="0"/>
      <w:em w:val="none"/>
      <w:lang w:val="en-GB" w:eastAsia="en-US" w:bidi="ar-SA"/>
    </w:rPr>
  </w:style>
  <w:style w:type="paragraph" w:styleId="NoteHeading0">
    <w:name w:val="Note Heading"/>
    <w:basedOn w:val="Normal"/>
    <w:next w:val="Normal"/>
    <w:rPr>
      <w:rFonts w:ascii="Times New Roman" w:hAnsi="Times New Roman"/>
      <w:sz w:val="24"/>
    </w:rPr>
  </w:style>
  <w:style w:type="character" w:customStyle="1" w:styleId="NoteHeadingChar">
    <w:name w:val="Note Heading Char"/>
    <w:rPr>
      <w:w w:val="100"/>
      <w:position w:val="-1"/>
      <w:sz w:val="24"/>
      <w:szCs w:val="24"/>
      <w:effect w:val="none"/>
      <w:vertAlign w:val="baseline"/>
      <w:cs w:val="0"/>
      <w:em w:val="none"/>
      <w:lang w:val="en-GB" w:eastAsia="en-US" w:bidi="ar-SA"/>
    </w:rPr>
  </w:style>
  <w:style w:type="paragraph" w:customStyle="1" w:styleId="Listlettered">
    <w:name w:val="List (lettered)"/>
    <w:basedOn w:val="Master"/>
    <w:pPr>
      <w:numPr>
        <w:numId w:val="11"/>
      </w:numPr>
      <w:spacing w:after="240"/>
      <w:ind w:left="-1" w:hanging="1"/>
    </w:pPr>
  </w:style>
  <w:style w:type="paragraph" w:customStyle="1" w:styleId="List2ndlevellettered">
    <w:name w:val="List 2nd level (lettered)"/>
    <w:basedOn w:val="Listlettered"/>
    <w:pPr>
      <w:numPr>
        <w:numId w:val="8"/>
      </w:numPr>
      <w:ind w:left="-1" w:hanging="1"/>
    </w:pPr>
  </w:style>
  <w:style w:type="paragraph" w:customStyle="1" w:styleId="List3rdlevellettered">
    <w:name w:val="List 3rd level (lettered)"/>
    <w:basedOn w:val="Listlettered"/>
    <w:pPr>
      <w:numPr>
        <w:numId w:val="12"/>
      </w:numPr>
      <w:tabs>
        <w:tab w:val="clear" w:pos="907"/>
        <w:tab w:val="num" w:pos="2381"/>
      </w:tabs>
      <w:ind w:left="2381" w:hanging="453"/>
    </w:p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sz w:val="24"/>
    </w:rPr>
  </w:style>
  <w:style w:type="character" w:customStyle="1" w:styleId="DocumentMapChar">
    <w:name w:val="Document Map Char"/>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Pr>
      <w:rFonts w:ascii="Courier New" w:hAnsi="Courier New" w:cs="Courier New"/>
      <w:w w:val="100"/>
      <w:position w:val="-1"/>
      <w:effect w:val="none"/>
      <w:vertAlign w:val="baseline"/>
      <w:cs w:val="0"/>
      <w:em w:val="none"/>
    </w:rPr>
  </w:style>
  <w:style w:type="paragraph" w:customStyle="1" w:styleId="Cover-date">
    <w:name w:val="Cover - date"/>
    <w:basedOn w:val="Normal"/>
    <w:pPr>
      <w:jc w:val="right"/>
    </w:pPr>
    <w:rPr>
      <w:sz w:val="20"/>
      <w:szCs w:val="20"/>
    </w:rPr>
  </w:style>
  <w:style w:type="paragraph" w:customStyle="1" w:styleId="Cover-title">
    <w:name w:val="Cover - title"/>
    <w:basedOn w:val="Normal"/>
    <w:pPr>
      <w:spacing w:after="120"/>
      <w:jc w:val="right"/>
    </w:pPr>
    <w:rPr>
      <w:b/>
      <w:sz w:val="48"/>
      <w:szCs w:val="48"/>
    </w:rPr>
  </w:style>
  <w:style w:type="paragraph" w:customStyle="1" w:styleId="Cover-programme">
    <w:name w:val="Cover - programme"/>
    <w:basedOn w:val="Normal"/>
    <w:pPr>
      <w:jc w:val="right"/>
    </w:pPr>
    <w:rPr>
      <w:szCs w:val="19"/>
    </w:rPr>
  </w:style>
  <w:style w:type="table" w:customStyle="1" w:styleId="TableGrid">
    <w:name w:val="Table Grid"/>
    <w:aliases w:val="Table Standar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szCs w:val="22"/>
      <w:lang w:val="en-US"/>
    </w:rPr>
  </w:style>
  <w:style w:type="paragraph" w:customStyle="1" w:styleId="Insidecentred">
    <w:name w:val="Inside centred"/>
    <w:pPr>
      <w:suppressAutoHyphens/>
      <w:spacing w:line="1" w:lineRule="atLeast"/>
      <w:ind w:leftChars="-1" w:left="-1" w:hangingChars="1" w:hanging="1"/>
      <w:jc w:val="center"/>
      <w:textDirection w:val="btLr"/>
      <w:textAlignment w:val="top"/>
      <w:outlineLvl w:val="0"/>
    </w:pPr>
    <w:rPr>
      <w:position w:val="-1"/>
    </w:rPr>
  </w:style>
  <w:style w:type="paragraph" w:customStyle="1" w:styleId="Tablebodysmallwithoutspacing">
    <w:name w:val="Table body small without spacing"/>
    <w:basedOn w:val="Tablebody"/>
    <w:pPr>
      <w:spacing w:after="0"/>
    </w:pPr>
    <w:rPr>
      <w:sz w:val="16"/>
    </w:rPr>
  </w:style>
  <w:style w:type="paragraph" w:customStyle="1" w:styleId="commenttext2">
    <w:name w:val="comment text 2"/>
    <w:pPr>
      <w:suppressAutoHyphens/>
      <w:spacing w:line="1" w:lineRule="atLeast"/>
      <w:ind w:leftChars="-1" w:left="-1" w:hangingChars="1" w:hanging="1"/>
      <w:jc w:val="right"/>
      <w:textDirection w:val="btLr"/>
      <w:textAlignment w:val="top"/>
      <w:outlineLvl w:val="0"/>
    </w:pPr>
    <w:rPr>
      <w:i/>
      <w:position w:val="-1"/>
      <w:sz w:val="16"/>
      <w:lang w:val="en-US"/>
    </w:rPr>
  </w:style>
  <w:style w:type="character" w:customStyle="1" w:styleId="TablebodysmallwithoutspacingChar">
    <w:name w:val="Table body small without spacing Char"/>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Pr>
      <w:sz w:val="16"/>
      <w:szCs w:val="16"/>
    </w:rPr>
  </w:style>
  <w:style w:type="character" w:customStyle="1" w:styleId="TablebodysmallChar">
    <w:name w:val="Table body small Char"/>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rPr>
  </w:style>
  <w:style w:type="paragraph" w:customStyle="1" w:styleId="ListParagraph2">
    <w:name w:val="List Paragraph2"/>
    <w:basedOn w:val="Normal"/>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pPr>
      <w:tabs>
        <w:tab w:val="clear" w:pos="907"/>
      </w:tabs>
      <w:spacing w:after="0"/>
      <w:jc w:val="center"/>
    </w:pPr>
    <w:rPr>
      <w:rFonts w:eastAsia="Calibri"/>
    </w:rPr>
  </w:style>
  <w:style w:type="character" w:customStyle="1" w:styleId="HTMLPreformattedChar">
    <w:name w:val="HTML Preformatted Char"/>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pPr>
      <w:tabs>
        <w:tab w:val="clear" w:pos="907"/>
      </w:tabs>
      <w:spacing w:after="0"/>
    </w:pPr>
    <w:rPr>
      <w:color w:val="808080"/>
      <w:sz w:val="16"/>
    </w:rPr>
  </w:style>
  <w:style w:type="paragraph" w:customStyle="1" w:styleId="Tableheaders">
    <w:name w:val="Table headers"/>
    <w:pPr>
      <w:suppressAutoHyphens/>
      <w:spacing w:line="1" w:lineRule="atLeast"/>
      <w:ind w:leftChars="-1" w:left="-1" w:hangingChars="1" w:hanging="1"/>
      <w:jc w:val="center"/>
      <w:textDirection w:val="btLr"/>
      <w:textAlignment w:val="top"/>
      <w:outlineLvl w:val="0"/>
    </w:pPr>
    <w:rPr>
      <w:b/>
      <w:position w:val="-1"/>
      <w:sz w:val="22"/>
    </w:rPr>
  </w:style>
  <w:style w:type="paragraph" w:customStyle="1" w:styleId="InsideAddress">
    <w:name w:val="Inside Address"/>
    <w:basedOn w:val="Normal"/>
    <w:pPr>
      <w:overflowPunct w:val="0"/>
      <w:autoSpaceDE w:val="0"/>
      <w:autoSpaceDN w:val="0"/>
      <w:adjustRightInd w:val="0"/>
    </w:pPr>
    <w:rPr>
      <w:sz w:val="20"/>
      <w:szCs w:val="20"/>
    </w:rPr>
  </w:style>
  <w:style w:type="paragraph" w:customStyle="1" w:styleId="Tableboxlabelcentred">
    <w:name w:val="Table box label centred"/>
    <w:basedOn w:val="Tableboxlabel"/>
    <w:pPr>
      <w:jc w:val="center"/>
    </w:pPr>
  </w:style>
  <w:style w:type="paragraph" w:customStyle="1" w:styleId="Tableboxlabel">
    <w:name w:val="Table box label"/>
    <w:basedOn w:val="Tablebody"/>
    <w:pPr>
      <w:tabs>
        <w:tab w:val="clear" w:pos="907"/>
      </w:tabs>
      <w:spacing w:after="0"/>
    </w:pPr>
    <w:rPr>
      <w:color w:val="808080"/>
      <w:sz w:val="16"/>
    </w:rPr>
  </w:style>
  <w:style w:type="character" w:customStyle="1" w:styleId="TableboxlabelCharChar">
    <w:name w:val="Table box label Char Char"/>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pPr>
      <w:jc w:val="right"/>
    </w:pPr>
  </w:style>
  <w:style w:type="character" w:customStyle="1" w:styleId="TableboxlabelrightalignedCharChar">
    <w:name w:val="Table box label right aligned Char Char"/>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pPr>
      <w:numPr>
        <w:numId w:val="13"/>
      </w:numPr>
      <w:ind w:left="-1" w:hanging="1"/>
    </w:pPr>
  </w:style>
  <w:style w:type="table" w:customStyle="1" w:styleId="Table1stlevelindent">
    <w:name w:val="Table 1st level indent"/>
    <w:basedOn w:val="TableNormal"/>
    <w:pPr>
      <w:suppressAutoHyphens/>
      <w:spacing w:line="1" w:lineRule="atLeast"/>
      <w:ind w:leftChars="-1" w:left="-1" w:hangingChars="1" w:hanging="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pPr>
      <w:suppressAutoHyphens/>
      <w:spacing w:line="1" w:lineRule="atLeast"/>
      <w:ind w:leftChars="-1" w:left="-1" w:hangingChars="1" w:hanging="1"/>
      <w:textDirection w:val="btLr"/>
      <w:textAlignment w:val="top"/>
      <w:outlineLvl w:val="0"/>
    </w:pPr>
    <w:rPr>
      <w:i/>
      <w:iCs/>
      <w:position w:val="-1"/>
      <w:sz w:val="22"/>
    </w:rPr>
  </w:style>
  <w:style w:type="paragraph" w:customStyle="1" w:styleId="Tablebody-grey">
    <w:name w:val="Table body - grey"/>
    <w:basedOn w:val="Tablebody"/>
    <w:pPr>
      <w:tabs>
        <w:tab w:val="clear" w:pos="907"/>
      </w:tabs>
    </w:pPr>
    <w:rPr>
      <w:color w:val="808080"/>
    </w:rPr>
  </w:style>
  <w:style w:type="character" w:customStyle="1" w:styleId="Tablebody-greyChar">
    <w:name w:val="Table body - grey Char"/>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Pr>
      <w:rFonts w:ascii="Arial" w:hAnsi="Arial"/>
      <w:w w:val="100"/>
      <w:position w:val="-1"/>
      <w:sz w:val="19"/>
      <w:effect w:val="none"/>
      <w:vertAlign w:val="baseline"/>
      <w:cs w:val="0"/>
      <w:em w:val="none"/>
      <w:lang w:val="en-GB" w:eastAsia="en-US" w:bidi="ar-SA"/>
    </w:rPr>
  </w:style>
  <w:style w:type="character" w:customStyle="1" w:styleId="MasterChar">
    <w:name w:val="Master Char"/>
    <w:rPr>
      <w:rFonts w:ascii="Arial" w:hAnsi="Arial"/>
      <w:w w:val="100"/>
      <w:position w:val="-1"/>
      <w:sz w:val="19"/>
      <w:effect w:val="none"/>
      <w:vertAlign w:val="baseline"/>
      <w:cs w:val="0"/>
      <w:em w:val="none"/>
      <w:lang w:val="en-GB" w:eastAsia="en-US" w:bidi="ar-SA"/>
    </w:rPr>
  </w:style>
  <w:style w:type="character" w:customStyle="1" w:styleId="NotebodyChar">
    <w:name w:val="Note body Char"/>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pPr>
      <w:keepNext/>
      <w:jc w:val="left"/>
    </w:pPr>
    <w:rPr>
      <w:b/>
      <w:color w:val="808080"/>
    </w:rPr>
  </w:style>
  <w:style w:type="character" w:customStyle="1" w:styleId="CharChar19">
    <w:name w:val="Char Char19"/>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pPr>
      <w:keepNext/>
      <w:numPr>
        <w:ilvl w:val="2"/>
        <w:numId w:val="14"/>
      </w:numPr>
      <w:tabs>
        <w:tab w:val="clear" w:pos="1361"/>
      </w:tabs>
      <w:spacing w:after="240"/>
      <w:ind w:left="-1" w:hanging="1"/>
    </w:pPr>
    <w:rPr>
      <w:b/>
    </w:rPr>
  </w:style>
  <w:style w:type="paragraph" w:customStyle="1" w:styleId="Footertext">
    <w:name w:val="Footer text"/>
    <w:basedOn w:val="Normal"/>
    <w:pPr>
      <w:autoSpaceDE w:val="0"/>
      <w:autoSpaceDN w:val="0"/>
      <w:adjustRightInd w:val="0"/>
      <w:jc w:val="both"/>
    </w:pPr>
    <w:rPr>
      <w:rFonts w:ascii="Lydian" w:hAnsi="Lydian"/>
      <w:sz w:val="16"/>
      <w:szCs w:val="20"/>
      <w:lang w:val="en-US"/>
    </w:rPr>
  </w:style>
  <w:style w:type="paragraph" w:customStyle="1" w:styleId="ContentsA">
    <w:name w:val="Contents A"/>
    <w:basedOn w:val="Master"/>
    <w:pPr>
      <w:spacing w:after="360"/>
    </w:pPr>
    <w:rPr>
      <w:b/>
      <w:color w:val="808080"/>
      <w:sz w:val="24"/>
    </w:rPr>
  </w:style>
  <w:style w:type="paragraph" w:customStyle="1" w:styleId="ContentsBlevel1">
    <w:name w:val="Contents B level 1"/>
    <w:basedOn w:val="Master"/>
    <w:pPr>
      <w:pBdr>
        <w:bottom w:val="single" w:sz="8" w:space="1" w:color="999999"/>
      </w:pBdr>
    </w:pPr>
    <w:rPr>
      <w:b/>
      <w:color w:val="808080"/>
      <w:sz w:val="24"/>
    </w:rPr>
  </w:style>
  <w:style w:type="paragraph" w:customStyle="1" w:styleId="ContentsBlevel2">
    <w:name w:val="Contents B level 2"/>
    <w:basedOn w:val="Master"/>
  </w:style>
  <w:style w:type="paragraph" w:customStyle="1" w:styleId="Captionnumber">
    <w:name w:val="Caption number"/>
    <w:basedOn w:val="Master"/>
    <w:rPr>
      <w:b/>
      <w:color w:val="999999"/>
      <w:sz w:val="20"/>
    </w:rPr>
  </w:style>
  <w:style w:type="paragraph" w:customStyle="1" w:styleId="Captiontext">
    <w:name w:val="Caption text"/>
    <w:basedOn w:val="Master"/>
    <w:rPr>
      <w:i/>
    </w:rPr>
  </w:style>
  <w:style w:type="character" w:customStyle="1" w:styleId="Inlineframe">
    <w:name w:val="Inline frame"/>
    <w:rPr>
      <w:rFonts w:ascii="Arial" w:hAnsi="Arial"/>
      <w:w w:val="100"/>
      <w:position w:val="-1"/>
      <w:sz w:val="19"/>
      <w:effect w:val="none"/>
      <w:vertAlign w:val="baseline"/>
      <w:cs w:val="0"/>
      <w:em w:val="none"/>
    </w:rPr>
  </w:style>
  <w:style w:type="paragraph" w:customStyle="1" w:styleId="Glossaryterm">
    <w:name w:val="Glossary term"/>
    <w:basedOn w:val="Tablebody"/>
    <w:rPr>
      <w:color w:val="999999"/>
    </w:rPr>
  </w:style>
  <w:style w:type="character" w:customStyle="1" w:styleId="Subscript">
    <w:name w:val="Subscript"/>
    <w:rPr>
      <w:rFonts w:ascii="Arial" w:hAnsi="Arial"/>
      <w:w w:val="100"/>
      <w:position w:val="-1"/>
      <w:effect w:val="none"/>
      <w:vertAlign w:val="subscript"/>
      <w:cs w:val="0"/>
      <w:em w:val="none"/>
    </w:rPr>
  </w:style>
  <w:style w:type="character" w:customStyle="1" w:styleId="Superscript">
    <w:name w:val="Superscript"/>
    <w:rPr>
      <w:rFonts w:ascii="Arial" w:hAnsi="Arial"/>
      <w:w w:val="100"/>
      <w:position w:val="-1"/>
      <w:effect w:val="none"/>
      <w:vertAlign w:val="superscript"/>
      <w:cs w:val="0"/>
      <w:em w:val="none"/>
    </w:rPr>
  </w:style>
  <w:style w:type="paragraph" w:customStyle="1" w:styleId="FAQanswer">
    <w:name w:val="FAQ answer"/>
    <w:basedOn w:val="Master"/>
  </w:style>
  <w:style w:type="paragraph" w:customStyle="1" w:styleId="Captionnumbercentred">
    <w:name w:val="Caption number centred"/>
    <w:basedOn w:val="Captionnumber"/>
    <w:pPr>
      <w:jc w:val="center"/>
    </w:pPr>
  </w:style>
  <w:style w:type="paragraph" w:customStyle="1" w:styleId="Captiontextcentred">
    <w:name w:val="Caption text centred"/>
    <w:basedOn w:val="Captiontext"/>
    <w:pPr>
      <w:jc w:val="center"/>
    </w:pPr>
  </w:style>
  <w:style w:type="character" w:customStyle="1" w:styleId="Objectiveenumerator">
    <w:name w:val="Objective enumerator"/>
    <w:rPr>
      <w:rFonts w:ascii="Myriad Pro" w:hAnsi="Myriad Pro"/>
      <w:w w:val="100"/>
      <w:position w:val="-1"/>
      <w:sz w:val="19"/>
      <w:effect w:val="none"/>
      <w:vertAlign w:val="baseline"/>
      <w:cs w:val="0"/>
      <w:em w:val="none"/>
    </w:rPr>
  </w:style>
  <w:style w:type="paragraph" w:customStyle="1" w:styleId="Criterionabstract">
    <w:name w:val="Criterion abstract"/>
    <w:basedOn w:val="Body"/>
  </w:style>
  <w:style w:type="paragraph" w:customStyle="1" w:styleId="FAQquestion">
    <w:name w:val="FAQ question"/>
    <w:basedOn w:val="Master"/>
    <w:next w:val="FAQanswer"/>
    <w:rPr>
      <w:b/>
      <w:color w:val="333333"/>
    </w:rPr>
  </w:style>
  <w:style w:type="paragraph" w:customStyle="1" w:styleId="Glossarydefinition">
    <w:name w:val="Glossary definition"/>
    <w:basedOn w:val="Master"/>
  </w:style>
  <w:style w:type="paragraph" w:customStyle="1" w:styleId="Maximumlevel">
    <w:name w:val="Maximum level"/>
    <w:basedOn w:val="Normal"/>
    <w:pPr>
      <w:spacing w:after="120"/>
      <w:jc w:val="both"/>
    </w:pPr>
    <w:rPr>
      <w:color w:val="333333"/>
      <w:szCs w:val="20"/>
    </w:rPr>
  </w:style>
  <w:style w:type="paragraph" w:customStyle="1" w:styleId="Excerpt">
    <w:name w:val="Excerpt"/>
    <w:basedOn w:val="Master"/>
    <w:pPr>
      <w:spacing w:after="60"/>
      <w:ind w:left="454" w:right="454"/>
    </w:pPr>
    <w:rPr>
      <w:sz w:val="18"/>
    </w:rPr>
  </w:style>
  <w:style w:type="paragraph" w:customStyle="1" w:styleId="Outlineframe">
    <w:name w:val="Outline frame"/>
    <w:basedOn w:val="Master"/>
    <w:pPr>
      <w:spacing w:before="120"/>
    </w:pPr>
  </w:style>
  <w:style w:type="paragraph" w:customStyle="1" w:styleId="Undefined">
    <w:name w:val="Undefined"/>
    <w:basedOn w:val="Master"/>
    <w:rPr>
      <w:color w:val="993300"/>
    </w:rPr>
  </w:style>
  <w:style w:type="paragraph" w:customStyle="1" w:styleId="Inlinetable">
    <w:name w:val="Inline table"/>
    <w:basedOn w:val="Master"/>
    <w:pPr>
      <w:spacing w:before="120"/>
    </w:pPr>
  </w:style>
  <w:style w:type="character" w:customStyle="1" w:styleId="SubscriptBold">
    <w:name w:val="Subscript Bold"/>
    <w:rPr>
      <w:rFonts w:ascii="Arial" w:hAnsi="Arial"/>
      <w:b/>
      <w:w w:val="100"/>
      <w:position w:val="-1"/>
      <w:effect w:val="none"/>
      <w:vertAlign w:val="subscript"/>
      <w:cs w:val="0"/>
      <w:em w:val="none"/>
    </w:rPr>
  </w:style>
  <w:style w:type="character" w:customStyle="1" w:styleId="SuperscriptBold">
    <w:name w:val="Superscript Bold"/>
    <w:rPr>
      <w:rFonts w:ascii="Arial" w:hAnsi="Arial"/>
      <w:b/>
      <w:w w:val="100"/>
      <w:position w:val="-1"/>
      <w:effect w:val="none"/>
      <w:vertAlign w:val="superscript"/>
      <w:cs w:val="0"/>
      <w:em w:val="none"/>
    </w:rPr>
  </w:style>
  <w:style w:type="paragraph" w:customStyle="1" w:styleId="ContentsBlevel3">
    <w:name w:val="Contents B level 3"/>
    <w:basedOn w:val="ContentsBlevel2"/>
    <w:pPr>
      <w:ind w:left="454"/>
    </w:pPr>
  </w:style>
  <w:style w:type="table" w:customStyle="1" w:styleId="Table2ndlevelindent">
    <w:name w:val="Table 2nd level indent"/>
    <w:basedOn w:val="TableGrid"/>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pPr>
      <w:spacing w:before="240" w:after="120"/>
      <w:ind w:left="1134" w:right="1134"/>
    </w:pPr>
  </w:style>
  <w:style w:type="paragraph" w:customStyle="1" w:styleId="Bodylargebold">
    <w:name w:val="Body large bold"/>
    <w:basedOn w:val="Body"/>
    <w:rPr>
      <w:b/>
      <w:sz w:val="24"/>
    </w:rPr>
  </w:style>
  <w:style w:type="paragraph" w:customStyle="1" w:styleId="Quotereference">
    <w:name w:val="Quote reference"/>
    <w:basedOn w:val="Body"/>
    <w:pPr>
      <w:ind w:right="1418"/>
      <w:jc w:val="right"/>
    </w:pPr>
  </w:style>
  <w:style w:type="paragraph" w:customStyle="1" w:styleId="Quoteverse">
    <w:name w:val="Quote verse"/>
    <w:basedOn w:val="Body"/>
    <w:pPr>
      <w:spacing w:after="0"/>
      <w:ind w:left="2835"/>
    </w:pPr>
  </w:style>
  <w:style w:type="character" w:customStyle="1" w:styleId="InlineiconHL">
    <w:name w:val="Inline icon HL"/>
    <w:rPr>
      <w:rFonts w:ascii="Arial" w:hAnsi="Arial"/>
      <w:w w:val="100"/>
      <w:position w:val="-1"/>
      <w:sz w:val="19"/>
      <w:effect w:val="none"/>
      <w:vertAlign w:val="baseline"/>
      <w:cs w:val="0"/>
      <w:em w:val="none"/>
    </w:rPr>
  </w:style>
  <w:style w:type="character" w:customStyle="1" w:styleId="InlineiconSL">
    <w:name w:val="Inline icon SL"/>
    <w:basedOn w:val="InlineiconHL"/>
    <w:rPr>
      <w:rFonts w:ascii="Arial" w:hAnsi="Arial"/>
      <w:w w:val="100"/>
      <w:position w:val="-1"/>
      <w:sz w:val="19"/>
      <w:effect w:val="none"/>
      <w:vertAlign w:val="baseline"/>
      <w:cs w:val="0"/>
      <w:em w:val="none"/>
    </w:rPr>
  </w:style>
  <w:style w:type="paragraph" w:customStyle="1" w:styleId="Quotewithinlist">
    <w:name w:val="Quote within list"/>
    <w:basedOn w:val="Quote1"/>
  </w:style>
  <w:style w:type="paragraph" w:customStyle="1" w:styleId="Notelistletter">
    <w:name w:val="Note list (letter)"/>
    <w:basedOn w:val="Notelistbullet"/>
    <w:pPr>
      <w:numPr>
        <w:numId w:val="15"/>
      </w:numPr>
      <w:ind w:left="-1" w:hanging="1"/>
    </w:pPr>
  </w:style>
  <w:style w:type="paragraph" w:customStyle="1" w:styleId="Tablenote">
    <w:name w:val="Table note"/>
    <w:basedOn w:val="Tablebody"/>
    <w:rPr>
      <w:i/>
      <w:sz w:val="16"/>
    </w:rPr>
  </w:style>
  <w:style w:type="paragraph" w:customStyle="1" w:styleId="Editorialnote">
    <w:name w:val="Editorial note"/>
    <w:basedOn w:val="Body"/>
    <w:rPr>
      <w:color w:val="FF0000"/>
    </w:rPr>
  </w:style>
  <w:style w:type="paragraph" w:customStyle="1" w:styleId="Tableheadersmall">
    <w:name w:val="Table header small"/>
    <w:basedOn w:val="Tableheader"/>
    <w:rPr>
      <w:sz w:val="16"/>
      <w:szCs w:val="16"/>
    </w:rPr>
  </w:style>
  <w:style w:type="paragraph" w:customStyle="1" w:styleId="Tableheadersmallcentred">
    <w:name w:val="Table header small centred"/>
    <w:basedOn w:val="Tableheadersmall"/>
    <w:pPr>
      <w:jc w:val="center"/>
    </w:pPr>
  </w:style>
  <w:style w:type="paragraph" w:customStyle="1" w:styleId="Listcheckbox">
    <w:name w:val="List (check box)"/>
    <w:basedOn w:val="Listbullet"/>
    <w:pPr>
      <w:numPr>
        <w:numId w:val="16"/>
      </w:numPr>
      <w:ind w:left="-1" w:hanging="1"/>
    </w:pPr>
  </w:style>
  <w:style w:type="paragraph" w:customStyle="1" w:styleId="Tablelistletter">
    <w:name w:val="Table list (letter)"/>
    <w:basedOn w:val="Tablelistnumber"/>
    <w:pPr>
      <w:numPr>
        <w:numId w:val="4"/>
      </w:numPr>
      <w:ind w:left="-1" w:hanging="1"/>
    </w:pPr>
  </w:style>
  <w:style w:type="paragraph" w:customStyle="1" w:styleId="Style1">
    <w:name w:val="Style1"/>
    <w:basedOn w:val="Tablelistnumber"/>
  </w:style>
  <w:style w:type="character" w:customStyle="1" w:styleId="DisplayChar">
    <w:name w:val="Display Char"/>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Pr>
      <w:rFonts w:ascii="Arial" w:hAnsi="Arial"/>
      <w:w w:val="100"/>
      <w:position w:val="-1"/>
      <w:sz w:val="19"/>
      <w:effect w:val="none"/>
      <w:vertAlign w:val="baseline"/>
      <w:cs w:val="0"/>
      <w:em w:val="none"/>
      <w:lang w:val="en-GB" w:eastAsia="en-US" w:bidi="ar-SA"/>
    </w:rPr>
  </w:style>
  <w:style w:type="character" w:customStyle="1" w:styleId="TablenoteChar">
    <w:name w:val="Table note Char"/>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pPr>
      <w:numPr>
        <w:ilvl w:val="1"/>
        <w:numId w:val="17"/>
      </w:numPr>
      <w:ind w:left="1361" w:hanging="907"/>
      <w:jc w:val="left"/>
    </w:pPr>
    <w:rPr>
      <w:rFonts w:eastAsia="Calibri"/>
      <w:szCs w:val="16"/>
    </w:rPr>
  </w:style>
  <w:style w:type="paragraph" w:customStyle="1" w:styleId="Tablenote-grey8pt">
    <w:name w:val="Table note - grey 8pt"/>
    <w:basedOn w:val="Tablenote"/>
    <w:pPr>
      <w:outlineLvl w:val="1"/>
    </w:pPr>
    <w:rPr>
      <w:rFonts w:eastAsia="Calibri"/>
      <w:color w:val="808080"/>
      <w:szCs w:val="16"/>
    </w:rPr>
  </w:style>
  <w:style w:type="character" w:customStyle="1" w:styleId="Tablenote-grey8ptChar">
    <w:name w:val="Table note - grey 8pt Char"/>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Pr>
      <w:rFonts w:ascii="Arial" w:hAnsi="Arial"/>
      <w:w w:val="100"/>
      <w:position w:val="-1"/>
      <w:sz w:val="19"/>
      <w:effect w:val="none"/>
      <w:vertAlign w:val="baseline"/>
      <w:cs w:val="0"/>
      <w:em w:val="none"/>
      <w:lang w:val="en-GB"/>
    </w:rPr>
  </w:style>
  <w:style w:type="paragraph" w:customStyle="1" w:styleId="Tablebodyrightalignedwithoutspacing">
    <w:name w:val="Table body right aligned without spacing"/>
    <w:basedOn w:val="Tablebody"/>
    <w:next w:val="Undefined"/>
    <w:pPr>
      <w:spacing w:after="0"/>
      <w:jc w:val="right"/>
    </w:pPr>
    <w:rPr>
      <w:sz w:val="18"/>
      <w:szCs w:val="18"/>
    </w:rPr>
  </w:style>
  <w:style w:type="paragraph" w:customStyle="1" w:styleId="Tablebodycentredwithoutspacing">
    <w:name w:val="Table body centred without spacing"/>
    <w:basedOn w:val="Tablebodycentred"/>
    <w:next w:val="Undefined"/>
    <w:pPr>
      <w:spacing w:after="0"/>
    </w:pPr>
  </w:style>
  <w:style w:type="table" w:customStyle="1" w:styleId="Table3rdlevelindent">
    <w:name w:val="Table 3rd level indent"/>
    <w:basedOn w:val="TableGrid"/>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pPr>
      <w:numPr>
        <w:ilvl w:val="3"/>
        <w:numId w:val="14"/>
      </w:numPr>
      <w:tabs>
        <w:tab w:val="clear" w:pos="454"/>
        <w:tab w:val="clear" w:pos="1361"/>
      </w:tabs>
      <w:ind w:left="-1" w:hanging="1"/>
    </w:pPr>
  </w:style>
  <w:style w:type="paragraph" w:customStyle="1" w:styleId="ListafterH6inB2">
    <w:name w:val="List after H6 in B2"/>
    <w:basedOn w:val="ListafterH6"/>
    <w:next w:val="Undefined"/>
    <w:pPr>
      <w:numPr>
        <w:ilvl w:val="0"/>
      </w:numPr>
      <w:spacing w:before="240"/>
      <w:ind w:left="-1" w:hanging="1"/>
    </w:pPr>
  </w:style>
  <w:style w:type="character" w:customStyle="1" w:styleId="Listcontinuation2ndlevelChar">
    <w:name w:val="List continuation 2nd level Char"/>
    <w:basedOn w:val="MasterChar"/>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pPr>
      <w:numPr>
        <w:numId w:val="0"/>
      </w:numPr>
      <w:tabs>
        <w:tab w:val="num" w:pos="907"/>
      </w:tabs>
      <w:spacing w:after="0"/>
      <w:ind w:leftChars="-1" w:left="907" w:hangingChars="1" w:hanging="453"/>
    </w:pPr>
    <w:rPr>
      <w:szCs w:val="18"/>
    </w:rPr>
  </w:style>
  <w:style w:type="paragraph" w:customStyle="1" w:styleId="Tablebodywithoutspacing">
    <w:name w:val="Table body without spacing"/>
    <w:basedOn w:val="Tablebody"/>
    <w:pPr>
      <w:spacing w:after="0"/>
    </w:pPr>
  </w:style>
  <w:style w:type="character" w:customStyle="1" w:styleId="BodywithoutspacingChar">
    <w:name w:val="Body without spacing Char"/>
    <w:basedOn w:val="BodyChar"/>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Pr>
      <w:b/>
      <w:szCs w:val="18"/>
    </w:rPr>
  </w:style>
  <w:style w:type="character" w:customStyle="1" w:styleId="TablebodyboldChar">
    <w:name w:val="Table body bold Char"/>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pPr>
      <w:keepNext/>
      <w:numPr>
        <w:numId w:val="18"/>
      </w:numPr>
      <w:spacing w:before="240"/>
      <w:ind w:left="-1" w:hanging="1"/>
    </w:pPr>
    <w:rPr>
      <w:b/>
    </w:rPr>
  </w:style>
  <w:style w:type="paragraph" w:customStyle="1" w:styleId="Bodybold-indent08cm">
    <w:name w:val="Body bold - indent 0.8cm"/>
    <w:basedOn w:val="Body"/>
    <w:next w:val="Undefined"/>
    <w:pPr>
      <w:keepNext/>
      <w:spacing w:after="120"/>
      <w:ind w:left="454"/>
    </w:pPr>
    <w:rPr>
      <w:b/>
    </w:rPr>
  </w:style>
  <w:style w:type="character" w:customStyle="1" w:styleId="ListheadingincurriculumsectionChar">
    <w:name w:val="List heading in curriculum section Char"/>
    <w:rPr>
      <w:rFonts w:ascii="Arial" w:hAnsi="Arial" w:cs="Arial"/>
      <w:b/>
      <w:w w:val="100"/>
      <w:position w:val="-1"/>
      <w:sz w:val="19"/>
      <w:szCs w:val="24"/>
      <w:effect w:val="none"/>
      <w:vertAlign w:val="baseline"/>
      <w:cs w:val="0"/>
      <w:em w:val="none"/>
      <w:lang w:val="en-GB"/>
    </w:rPr>
  </w:style>
  <w:style w:type="paragraph" w:customStyle="1" w:styleId="Bullet2cm">
    <w:name w:val="Bullet 2cm"/>
    <w:pPr>
      <w:numPr>
        <w:numId w:val="19"/>
      </w:numPr>
      <w:tabs>
        <w:tab w:val="clear" w:pos="1361"/>
        <w:tab w:val="num" w:pos="1353"/>
      </w:tabs>
      <w:suppressAutoHyphens/>
      <w:spacing w:line="1" w:lineRule="atLeast"/>
      <w:ind w:leftChars="-1" w:left="1333" w:hangingChars="1" w:hanging="1"/>
      <w:jc w:val="both"/>
      <w:textDirection w:val="btLr"/>
      <w:textAlignment w:val="top"/>
      <w:outlineLvl w:val="0"/>
    </w:pPr>
    <w:rPr>
      <w:iCs/>
      <w:position w:val="-1"/>
      <w:sz w:val="22"/>
    </w:rPr>
  </w:style>
  <w:style w:type="character" w:customStyle="1" w:styleId="TablebodysmallcentredwithoutspacingChar">
    <w:name w:val="Table body small centred without spacing Char"/>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pPr>
      <w:keepNext/>
    </w:pPr>
    <w:rPr>
      <w:rFonts w:eastAsia="Calibri"/>
      <w:sz w:val="16"/>
      <w:szCs w:val="22"/>
    </w:rPr>
  </w:style>
  <w:style w:type="character" w:customStyle="1" w:styleId="TableheadersmallcentredChar">
    <w:name w:val="Table header small centred Char"/>
    <w:basedOn w:val="TableheadersmallCharChar"/>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pPr>
      <w:jc w:val="center"/>
    </w:pPr>
    <w:rPr>
      <w:rFonts w:eastAsia="Calibri"/>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4"/>
    </w:rPr>
  </w:style>
  <w:style w:type="paragraph" w:customStyle="1" w:styleId="font7">
    <w:name w:val="font_7"/>
    <w:basedOn w:val="Normal"/>
    <w:pPr>
      <w:tabs>
        <w:tab w:val="clear" w:pos="454"/>
        <w:tab w:val="clear" w:pos="907"/>
        <w:tab w:val="clear" w:pos="1361"/>
        <w:tab w:val="clear" w:pos="1814"/>
      </w:tabs>
      <w:spacing w:before="100" w:beforeAutospacing="1" w:after="100" w:afterAutospacing="1"/>
    </w:pPr>
    <w:rPr>
      <w:rFonts w:ascii="Times New Roman" w:hAnsi="Times New Roman"/>
      <w:sz w:val="24"/>
      <w:lang w:val="en-US"/>
    </w:rPr>
  </w:style>
  <w:style w:type="character" w:customStyle="1" w:styleId="wixguard">
    <w:name w:val="wixguard"/>
    <w:rPr>
      <w:w w:val="100"/>
      <w:position w:val="-1"/>
      <w:effect w:val="none"/>
      <w:vertAlign w:val="baseline"/>
      <w:cs w:val="0"/>
      <w:em w:val="none"/>
    </w:rPr>
  </w:style>
  <w:style w:type="paragraph" w:customStyle="1" w:styleId="font8">
    <w:name w:val="font_8"/>
    <w:basedOn w:val="Normal"/>
    <w:pPr>
      <w:tabs>
        <w:tab w:val="clear" w:pos="454"/>
        <w:tab w:val="clear" w:pos="907"/>
        <w:tab w:val="clear" w:pos="1361"/>
        <w:tab w:val="clear" w:pos="1814"/>
      </w:tabs>
      <w:spacing w:before="100" w:beforeAutospacing="1" w:after="100" w:afterAutospacing="1"/>
    </w:pPr>
    <w:rPr>
      <w:rFonts w:ascii="Times New Roman" w:hAnsi="Times New Roman"/>
      <w:sz w:val="24"/>
      <w:lang w:val="en-US"/>
    </w:rPr>
  </w:style>
  <w:style w:type="character" w:customStyle="1" w:styleId="color15">
    <w:name w:val="color_15"/>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13" w:type="dxa"/>
        <w:left w:w="108" w:type="dxa"/>
        <w:bottom w:w="28" w:type="dxa"/>
        <w:right w:w="108" w:type="dxa"/>
      </w:tblCellMar>
    </w:tblPr>
  </w:style>
  <w:style w:type="table" w:customStyle="1" w:styleId="a2">
    <w:basedOn w:val="TableNormal"/>
    <w:tblPr>
      <w:tblStyleRowBandSize w:val="1"/>
      <w:tblStyleColBandSize w:val="1"/>
      <w:tblInd w:w="0" w:type="dxa"/>
      <w:tblCellMar>
        <w:top w:w="113" w:type="dxa"/>
        <w:left w:w="108" w:type="dxa"/>
        <w:bottom w:w="28" w:type="dxa"/>
        <w:right w:w="108" w:type="dxa"/>
      </w:tblCellMar>
    </w:tblPr>
  </w:style>
  <w:style w:type="table" w:customStyle="1" w:styleId="a3">
    <w:basedOn w:val="TableNormal"/>
    <w:tblPr>
      <w:tblStyleRowBandSize w:val="1"/>
      <w:tblStyleColBandSize w:val="1"/>
      <w:tblInd w:w="0" w:type="dxa"/>
      <w:tblCellMar>
        <w:top w:w="113" w:type="dxa"/>
        <w:left w:w="108" w:type="dxa"/>
        <w:bottom w:w="28" w:type="dxa"/>
        <w:right w:w="108" w:type="dxa"/>
      </w:tblCellMar>
    </w:tblPr>
  </w:style>
  <w:style w:type="table" w:customStyle="1" w:styleId="a4">
    <w:basedOn w:val="TableNormal"/>
    <w:tblPr>
      <w:tblStyleRowBandSize w:val="1"/>
      <w:tblStyleColBandSize w:val="1"/>
      <w:tblInd w:w="0" w:type="dxa"/>
      <w:tblCellMar>
        <w:top w:w="113" w:type="dxa"/>
        <w:left w:w="108" w:type="dxa"/>
        <w:bottom w:w="28" w:type="dxa"/>
        <w:right w:w="108" w:type="dxa"/>
      </w:tblCellMar>
    </w:tblPr>
  </w:style>
  <w:style w:type="table" w:customStyle="1" w:styleId="a5">
    <w:basedOn w:val="TableNormal"/>
    <w:tblPr>
      <w:tblStyleRowBandSize w:val="1"/>
      <w:tblStyleColBandSize w:val="1"/>
      <w:tblInd w:w="0" w:type="dxa"/>
      <w:tblCellMar>
        <w:top w:w="113" w:type="dxa"/>
        <w:left w:w="108" w:type="dxa"/>
        <w:bottom w:w="28"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GB" w:eastAsia="en-US" w:bidi="ar-SA"/>
      </w:rPr>
    </w:rPrDefault>
    <w:pPrDefault>
      <w:pPr>
        <w:tabs>
          <w:tab w:val="left" w:pos="454"/>
          <w:tab w:val="left" w:pos="907"/>
          <w:tab w:val="left" w:pos="1361"/>
          <w:tab w:val="left" w:pos="1814"/>
        </w:tabs>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Heading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pPr>
      <w:keepNext/>
      <w:spacing w:before="120" w:after="0"/>
      <w:jc w:val="left"/>
      <w:outlineLvl w:val="5"/>
    </w:pPr>
    <w:rPr>
      <w:rFonts w:ascii="Gill Sans" w:hAnsi="Gill Sans"/>
      <w:b/>
      <w:bCs/>
      <w:sz w:val="20"/>
      <w:szCs w:val="22"/>
    </w:rPr>
  </w:style>
  <w:style w:type="paragraph" w:styleId="Heading7">
    <w:name w:val="heading 7"/>
    <w:basedOn w:val="Master"/>
    <w:next w:val="Normal"/>
    <w:pPr>
      <w:spacing w:before="120" w:after="0"/>
      <w:jc w:val="left"/>
      <w:outlineLvl w:val="6"/>
    </w:pPr>
    <w:rPr>
      <w:rFonts w:ascii="Gill Sans" w:hAnsi="Gill Sans"/>
      <w:i/>
      <w:sz w:val="20"/>
    </w:rPr>
  </w:style>
  <w:style w:type="paragraph" w:styleId="Heading9">
    <w:name w:val="heading 9"/>
    <w:basedOn w:val="Normal"/>
    <w:next w:val="Normal"/>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Master">
    <w:name w:val="Master"/>
    <w:pPr>
      <w:suppressAutoHyphens/>
      <w:spacing w:after="120" w:line="1" w:lineRule="atLeast"/>
      <w:ind w:leftChars="-1" w:left="-1" w:hangingChars="1" w:hanging="1"/>
      <w:jc w:val="both"/>
      <w:textDirection w:val="btLr"/>
      <w:textAlignment w:val="top"/>
      <w:outlineLvl w:val="0"/>
    </w:pPr>
    <w:rPr>
      <w:position w:val="-1"/>
    </w:rPr>
  </w:style>
  <w:style w:type="character" w:customStyle="1" w:styleId="Heading3Char">
    <w:name w:val="Heading 3 Char"/>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Pr>
      <w:rFonts w:ascii="Gill Sans" w:hAnsi="Gill Sans"/>
      <w:i/>
      <w:w w:val="100"/>
      <w:position w:val="-1"/>
      <w:effect w:val="none"/>
      <w:vertAlign w:val="baseline"/>
      <w:cs w:val="0"/>
      <w:em w:val="none"/>
      <w:lang w:val="en-GB" w:eastAsia="en-US" w:bidi="ar-SA"/>
    </w:rPr>
  </w:style>
  <w:style w:type="character" w:customStyle="1" w:styleId="Heading9Char">
    <w:name w:val="Heading 9 Char"/>
    <w:rPr>
      <w:w w:val="100"/>
      <w:position w:val="-1"/>
      <w:sz w:val="36"/>
      <w:szCs w:val="24"/>
      <w:effect w:val="none"/>
      <w:vertAlign w:val="baseline"/>
      <w:cs w:val="0"/>
      <w:em w:val="none"/>
      <w:lang w:val="en-GB" w:eastAsia="en-US" w:bidi="ar-SA"/>
    </w:rPr>
  </w:style>
  <w:style w:type="paragraph" w:styleId="Header">
    <w:name w:val="header"/>
    <w:basedOn w:val="Normal"/>
    <w:pPr>
      <w:tabs>
        <w:tab w:val="center" w:pos="4153"/>
        <w:tab w:val="right" w:pos="8306"/>
      </w:tabs>
    </w:pPr>
    <w:rPr>
      <w:rFonts w:ascii="Times New Roman" w:hAnsi="Times New Roman"/>
      <w:sz w:val="24"/>
    </w:rPr>
  </w:style>
  <w:style w:type="character" w:customStyle="1" w:styleId="HeaderChar">
    <w:name w:val="Header Char"/>
    <w:rPr>
      <w:w w:val="100"/>
      <w:position w:val="-1"/>
      <w:sz w:val="24"/>
      <w:szCs w:val="24"/>
      <w:effect w:val="none"/>
      <w:vertAlign w:val="baseline"/>
      <w:cs w:val="0"/>
      <w:em w:val="none"/>
      <w:lang w:val="en-GB" w:eastAsia="en-US" w:bidi="ar-SA"/>
    </w:rPr>
  </w:style>
  <w:style w:type="paragraph" w:styleId="Footer">
    <w:name w:val="footer"/>
    <w:basedOn w:val="Master"/>
    <w:pPr>
      <w:tabs>
        <w:tab w:val="center" w:pos="4153"/>
        <w:tab w:val="right" w:pos="8306"/>
      </w:tabs>
    </w:pPr>
    <w:rPr>
      <w:rFonts w:ascii="Myriad Pro" w:hAnsi="Myriad Pro"/>
      <w:sz w:val="16"/>
    </w:rPr>
  </w:style>
  <w:style w:type="character" w:customStyle="1" w:styleId="FooterChar">
    <w:name w:val="Footer Char"/>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pPr>
      <w:spacing w:after="0"/>
      <w:jc w:val="center"/>
    </w:pPr>
  </w:style>
  <w:style w:type="paragraph" w:customStyle="1" w:styleId="Body">
    <w:name w:val="Body"/>
    <w:basedOn w:val="Master"/>
    <w:pPr>
      <w:spacing w:after="240"/>
    </w:pPr>
  </w:style>
  <w:style w:type="paragraph" w:styleId="BodyTextIndent">
    <w:name w:val="Body Text Indent"/>
    <w:basedOn w:val="Normal"/>
    <w:pPr>
      <w:ind w:left="720"/>
    </w:pPr>
    <w:rPr>
      <w:i/>
      <w:iCs/>
    </w:rPr>
  </w:style>
  <w:style w:type="paragraph" w:customStyle="1" w:styleId="Tablebody">
    <w:name w:val="Table body"/>
    <w:basedOn w:val="Master"/>
    <w:pPr>
      <w:jc w:val="left"/>
    </w:pPr>
  </w:style>
  <w:style w:type="paragraph" w:customStyle="1" w:styleId="Tableheader">
    <w:name w:val="Table header"/>
    <w:basedOn w:val="Master"/>
    <w:rPr>
      <w:b/>
      <w:color w:val="808080"/>
    </w:rPr>
  </w:style>
  <w:style w:type="paragraph" w:customStyle="1" w:styleId="Listnumber">
    <w:name w:val="List (number)"/>
    <w:basedOn w:val="Master"/>
    <w:pPr>
      <w:numPr>
        <w:numId w:val="5"/>
      </w:numPr>
      <w:spacing w:after="240"/>
      <w:ind w:left="-1" w:hanging="1"/>
    </w:pPr>
  </w:style>
  <w:style w:type="character" w:customStyle="1" w:styleId="ListnumberChar">
    <w:name w:val="List (number) Char"/>
    <w:rPr>
      <w:rFonts w:ascii="Arial" w:hAnsi="Arial"/>
      <w:w w:val="100"/>
      <w:position w:val="-1"/>
      <w:sz w:val="19"/>
      <w:effect w:val="none"/>
      <w:vertAlign w:val="baseline"/>
      <w:cs w:val="0"/>
      <w:em w:val="none"/>
      <w:lang w:val="en-GB"/>
    </w:rPr>
  </w:style>
  <w:style w:type="paragraph" w:customStyle="1" w:styleId="Listbullet">
    <w:name w:val="List (bullet)"/>
    <w:basedOn w:val="Master"/>
    <w:pPr>
      <w:numPr>
        <w:numId w:val="1"/>
      </w:numPr>
      <w:spacing w:after="240"/>
      <w:ind w:left="-1" w:hanging="1"/>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 Text"/>
    <w:aliases w:val="body"/>
    <w:basedOn w:val="Normal"/>
    <w:pPr>
      <w:spacing w:after="100" w:afterAutospacing="1"/>
      <w:jc w:val="both"/>
    </w:pPr>
    <w:rPr>
      <w:rFonts w:ascii="Times New Roman" w:hAnsi="Times New Roman"/>
      <w:sz w:val="24"/>
    </w:rPr>
  </w:style>
  <w:style w:type="character" w:customStyle="1" w:styleId="BodyTextChar">
    <w:name w:val="Body Text Char"/>
    <w:aliases w:val="body Char"/>
    <w:rPr>
      <w:w w:val="100"/>
      <w:position w:val="-1"/>
      <w:sz w:val="24"/>
      <w:szCs w:val="24"/>
      <w:effect w:val="none"/>
      <w:vertAlign w:val="baseline"/>
      <w:cs w:val="0"/>
      <w:em w:val="none"/>
      <w:lang w:val="en-GB" w:eastAsia="en-US" w:bidi="ar-SA"/>
    </w:rPr>
  </w:style>
  <w:style w:type="paragraph" w:styleId="BodyTextIndent2">
    <w:name w:val="Body Text Indent 2"/>
    <w:basedOn w:val="Normal"/>
    <w:pPr>
      <w:ind w:firstLine="720"/>
    </w:pPr>
    <w:rPr>
      <w:rFonts w:ascii="Times New Roman" w:hAnsi="Times New Roman"/>
      <w:sz w:val="24"/>
    </w:rPr>
  </w:style>
  <w:style w:type="character" w:customStyle="1" w:styleId="BodyTextIndent2Char">
    <w:name w:val="Body Text Indent 2 Char"/>
    <w:rPr>
      <w:w w:val="100"/>
      <w:position w:val="-1"/>
      <w:sz w:val="24"/>
      <w:szCs w:val="24"/>
      <w:effect w:val="none"/>
      <w:vertAlign w:val="baseline"/>
      <w:cs w:val="0"/>
      <w:em w:val="none"/>
      <w:lang w:val="en-GB" w:eastAsia="en-US" w:bidi="ar-SA"/>
    </w:rPr>
  </w:style>
  <w:style w:type="paragraph" w:styleId="BodyText2">
    <w:name w:val="Body Text 2"/>
    <w:basedOn w:val="Normal"/>
    <w:rPr>
      <w:rFonts w:ascii="Times New Roman" w:hAnsi="Times New Roman"/>
      <w:b/>
      <w:bCs/>
      <w:sz w:val="32"/>
    </w:rPr>
  </w:style>
  <w:style w:type="character" w:customStyle="1" w:styleId="BodyText2Char">
    <w:name w:val="Body Text 2 Char"/>
    <w:rPr>
      <w:b/>
      <w:bCs/>
      <w:w w:val="100"/>
      <w:position w:val="-1"/>
      <w:sz w:val="32"/>
      <w:szCs w:val="24"/>
      <w:effect w:val="none"/>
      <w:vertAlign w:val="baseline"/>
      <w:cs w:val="0"/>
      <w:em w:val="none"/>
      <w:lang w:val="en-GB" w:eastAsia="en-US" w:bidi="ar-SA"/>
    </w:rPr>
  </w:style>
  <w:style w:type="character" w:styleId="PageNumber">
    <w:name w:val="page number"/>
    <w:rPr>
      <w:rFonts w:ascii="Lydian" w:hAnsi="Lydian"/>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pPr>
      <w:spacing w:after="240"/>
      <w:ind w:left="454"/>
    </w:pPr>
  </w:style>
  <w:style w:type="paragraph" w:customStyle="1" w:styleId="Tablebodycentred">
    <w:name w:val="Table body centred"/>
    <w:basedOn w:val="Master"/>
    <w:pPr>
      <w:jc w:val="center"/>
    </w:pPr>
  </w:style>
  <w:style w:type="paragraph" w:customStyle="1" w:styleId="Tableheadercentred">
    <w:name w:val="Table header centred"/>
    <w:basedOn w:val="Tableheader"/>
    <w:pPr>
      <w:jc w:val="center"/>
    </w:pPr>
  </w:style>
  <w:style w:type="paragraph" w:customStyle="1" w:styleId="List2ndlevelbullet">
    <w:name w:val="List 2nd level (bullet)"/>
    <w:basedOn w:val="Master"/>
    <w:pPr>
      <w:numPr>
        <w:numId w:val="2"/>
      </w:numPr>
      <w:tabs>
        <w:tab w:val="clear" w:pos="1361"/>
      </w:tabs>
      <w:spacing w:after="240"/>
      <w:ind w:left="-1" w:hanging="1"/>
    </w:pPr>
  </w:style>
  <w:style w:type="paragraph" w:customStyle="1" w:styleId="List3rdlevelbullet">
    <w:name w:val="List 3rd level (bullet)"/>
    <w:basedOn w:val="Master"/>
    <w:pPr>
      <w:numPr>
        <w:numId w:val="6"/>
      </w:numPr>
      <w:tabs>
        <w:tab w:val="clear" w:pos="454"/>
        <w:tab w:val="clear" w:pos="907"/>
        <w:tab w:val="clear" w:pos="1814"/>
      </w:tabs>
      <w:spacing w:after="240"/>
      <w:ind w:left="-1" w:hanging="1"/>
    </w:pPr>
  </w:style>
  <w:style w:type="paragraph" w:customStyle="1" w:styleId="List2ndlevelnumber">
    <w:name w:val="List 2nd level (number)"/>
    <w:basedOn w:val="Master"/>
    <w:pPr>
      <w:numPr>
        <w:numId w:val="7"/>
      </w:numPr>
      <w:tabs>
        <w:tab w:val="clear" w:pos="454"/>
      </w:tabs>
      <w:spacing w:after="240"/>
      <w:ind w:left="908" w:hanging="454"/>
    </w:pPr>
  </w:style>
  <w:style w:type="paragraph" w:customStyle="1" w:styleId="List3rdlevelnumber">
    <w:name w:val="List 3rd level (number)"/>
    <w:basedOn w:val="Master"/>
    <w:next w:val="Undefined"/>
    <w:pPr>
      <w:numPr>
        <w:ilvl w:val="1"/>
        <w:numId w:val="8"/>
      </w:numPr>
      <w:tabs>
        <w:tab w:val="clear" w:pos="907"/>
      </w:tabs>
      <w:spacing w:after="240"/>
      <w:ind w:left="-1" w:hanging="1"/>
    </w:pPr>
  </w:style>
  <w:style w:type="paragraph" w:customStyle="1" w:styleId="Listcontinuation2ndlevel">
    <w:name w:val="List continuation 2nd level"/>
    <w:basedOn w:val="Master"/>
    <w:pPr>
      <w:spacing w:after="240"/>
      <w:ind w:left="907"/>
    </w:pPr>
  </w:style>
  <w:style w:type="paragraph" w:customStyle="1" w:styleId="Listcontinuation3rdlevel">
    <w:name w:val="List continuation 3rd level"/>
    <w:basedOn w:val="Master"/>
    <w:pPr>
      <w:spacing w:after="240"/>
      <w:ind w:left="1361"/>
    </w:pPr>
  </w:style>
  <w:style w:type="character" w:styleId="FollowedHyperlink">
    <w:name w:val="FollowedHyperlink"/>
    <w:rPr>
      <w:color w:val="800080"/>
      <w:w w:val="100"/>
      <w:position w:val="-1"/>
      <w:u w:val="single"/>
      <w:effect w:val="none"/>
      <w:vertAlign w:val="baseline"/>
      <w:cs w:val="0"/>
      <w:em w:val="none"/>
    </w:rPr>
  </w:style>
  <w:style w:type="character" w:styleId="Hyperlink">
    <w:name w:val="Hyperlink"/>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pPr>
      <w:numPr>
        <w:numId w:val="3"/>
      </w:numPr>
      <w:ind w:left="-1" w:hanging="1"/>
      <w:jc w:val="left"/>
    </w:pPr>
  </w:style>
  <w:style w:type="paragraph" w:customStyle="1" w:styleId="Bodywithoutspacing">
    <w:name w:val="Body without spacing"/>
    <w:basedOn w:val="Body"/>
    <w:pPr>
      <w:spacing w:after="0"/>
    </w:pPr>
  </w:style>
  <w:style w:type="paragraph" w:customStyle="1" w:styleId="Tablelistnumber">
    <w:name w:val="Table list (number)"/>
    <w:basedOn w:val="Master"/>
    <w:pPr>
      <w:tabs>
        <w:tab w:val="clear" w:pos="454"/>
      </w:tabs>
      <w:jc w:val="left"/>
    </w:pPr>
  </w:style>
  <w:style w:type="paragraph" w:styleId="FootnoteText">
    <w:name w:val="footnote text"/>
    <w:basedOn w:val="Normal"/>
    <w:rPr>
      <w:sz w:val="17"/>
      <w:szCs w:val="20"/>
    </w:rPr>
  </w:style>
  <w:style w:type="character" w:customStyle="1" w:styleId="FootnoteTextChar">
    <w:name w:val="Footnote Text Char"/>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Pr>
      <w:color w:val="808080"/>
      <w:sz w:val="16"/>
    </w:rPr>
  </w:style>
  <w:style w:type="paragraph" w:customStyle="1" w:styleId="Noteheading">
    <w:name w:val="Note heading"/>
    <w:basedOn w:val="Notebody"/>
    <w:next w:val="Notebody"/>
    <w:pPr>
      <w:jc w:val="left"/>
    </w:pPr>
    <w:rPr>
      <w:b/>
    </w:rPr>
  </w:style>
  <w:style w:type="paragraph" w:customStyle="1" w:styleId="Notelistbullet">
    <w:name w:val="Note list (bullet)"/>
    <w:basedOn w:val="Notebody"/>
    <w:pPr>
      <w:numPr>
        <w:numId w:val="9"/>
      </w:numPr>
      <w:ind w:left="-1" w:hanging="1"/>
    </w:pPr>
  </w:style>
  <w:style w:type="paragraph" w:customStyle="1" w:styleId="Notelistnumber">
    <w:name w:val="Note list (number)"/>
    <w:basedOn w:val="Notebody"/>
    <w:pPr>
      <w:numPr>
        <w:numId w:val="10"/>
      </w:numPr>
      <w:ind w:left="-1" w:hang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New Roman" w:hAnsi="Times New Roman"/>
      <w:sz w:val="20"/>
      <w:szCs w:val="20"/>
    </w:rPr>
  </w:style>
  <w:style w:type="character" w:customStyle="1" w:styleId="CommentTextChar">
    <w:name w:val="Comment Text Char"/>
    <w:rPr>
      <w:w w:val="100"/>
      <w:position w:val="-1"/>
      <w:effect w:val="none"/>
      <w:vertAlign w:val="baseline"/>
      <w:cs w:val="0"/>
      <w:em w:val="none"/>
      <w:lang w:val="en-GB" w:eastAsia="en-US" w:bidi="ar-SA"/>
    </w:rPr>
  </w:style>
  <w:style w:type="paragraph" w:styleId="NoteHeading0">
    <w:name w:val="Note Heading"/>
    <w:basedOn w:val="Normal"/>
    <w:next w:val="Normal"/>
    <w:rPr>
      <w:rFonts w:ascii="Times New Roman" w:hAnsi="Times New Roman"/>
      <w:sz w:val="24"/>
    </w:rPr>
  </w:style>
  <w:style w:type="character" w:customStyle="1" w:styleId="NoteHeadingChar">
    <w:name w:val="Note Heading Char"/>
    <w:rPr>
      <w:w w:val="100"/>
      <w:position w:val="-1"/>
      <w:sz w:val="24"/>
      <w:szCs w:val="24"/>
      <w:effect w:val="none"/>
      <w:vertAlign w:val="baseline"/>
      <w:cs w:val="0"/>
      <w:em w:val="none"/>
      <w:lang w:val="en-GB" w:eastAsia="en-US" w:bidi="ar-SA"/>
    </w:rPr>
  </w:style>
  <w:style w:type="paragraph" w:customStyle="1" w:styleId="Listlettered">
    <w:name w:val="List (lettered)"/>
    <w:basedOn w:val="Master"/>
    <w:pPr>
      <w:numPr>
        <w:numId w:val="11"/>
      </w:numPr>
      <w:spacing w:after="240"/>
      <w:ind w:left="-1" w:hanging="1"/>
    </w:pPr>
  </w:style>
  <w:style w:type="paragraph" w:customStyle="1" w:styleId="List2ndlevellettered">
    <w:name w:val="List 2nd level (lettered)"/>
    <w:basedOn w:val="Listlettered"/>
    <w:pPr>
      <w:numPr>
        <w:numId w:val="8"/>
      </w:numPr>
      <w:ind w:left="-1" w:hanging="1"/>
    </w:pPr>
  </w:style>
  <w:style w:type="paragraph" w:customStyle="1" w:styleId="List3rdlevellettered">
    <w:name w:val="List 3rd level (lettered)"/>
    <w:basedOn w:val="Listlettered"/>
    <w:pPr>
      <w:numPr>
        <w:numId w:val="12"/>
      </w:numPr>
      <w:tabs>
        <w:tab w:val="clear" w:pos="907"/>
        <w:tab w:val="num" w:pos="2381"/>
      </w:tabs>
      <w:ind w:left="2381" w:hanging="453"/>
    </w:p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sz w:val="24"/>
    </w:rPr>
  </w:style>
  <w:style w:type="character" w:customStyle="1" w:styleId="DocumentMapChar">
    <w:name w:val="Document Map Char"/>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Pr>
      <w:rFonts w:ascii="Courier New" w:hAnsi="Courier New" w:cs="Courier New"/>
      <w:w w:val="100"/>
      <w:position w:val="-1"/>
      <w:effect w:val="none"/>
      <w:vertAlign w:val="baseline"/>
      <w:cs w:val="0"/>
      <w:em w:val="none"/>
    </w:rPr>
  </w:style>
  <w:style w:type="paragraph" w:customStyle="1" w:styleId="Cover-date">
    <w:name w:val="Cover - date"/>
    <w:basedOn w:val="Normal"/>
    <w:pPr>
      <w:jc w:val="right"/>
    </w:pPr>
    <w:rPr>
      <w:sz w:val="20"/>
      <w:szCs w:val="20"/>
    </w:rPr>
  </w:style>
  <w:style w:type="paragraph" w:customStyle="1" w:styleId="Cover-title">
    <w:name w:val="Cover - title"/>
    <w:basedOn w:val="Normal"/>
    <w:pPr>
      <w:spacing w:after="120"/>
      <w:jc w:val="right"/>
    </w:pPr>
    <w:rPr>
      <w:b/>
      <w:sz w:val="48"/>
      <w:szCs w:val="48"/>
    </w:rPr>
  </w:style>
  <w:style w:type="paragraph" w:customStyle="1" w:styleId="Cover-programme">
    <w:name w:val="Cover - programme"/>
    <w:basedOn w:val="Normal"/>
    <w:pPr>
      <w:jc w:val="right"/>
    </w:pPr>
    <w:rPr>
      <w:szCs w:val="19"/>
    </w:rPr>
  </w:style>
  <w:style w:type="table" w:customStyle="1" w:styleId="TableGrid">
    <w:name w:val="Table Grid"/>
    <w:aliases w:val="Table Standar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szCs w:val="22"/>
      <w:lang w:val="en-US"/>
    </w:rPr>
  </w:style>
  <w:style w:type="paragraph" w:customStyle="1" w:styleId="Insidecentred">
    <w:name w:val="Inside centred"/>
    <w:pPr>
      <w:suppressAutoHyphens/>
      <w:spacing w:line="1" w:lineRule="atLeast"/>
      <w:ind w:leftChars="-1" w:left="-1" w:hangingChars="1" w:hanging="1"/>
      <w:jc w:val="center"/>
      <w:textDirection w:val="btLr"/>
      <w:textAlignment w:val="top"/>
      <w:outlineLvl w:val="0"/>
    </w:pPr>
    <w:rPr>
      <w:position w:val="-1"/>
    </w:rPr>
  </w:style>
  <w:style w:type="paragraph" w:customStyle="1" w:styleId="Tablebodysmallwithoutspacing">
    <w:name w:val="Table body small without spacing"/>
    <w:basedOn w:val="Tablebody"/>
    <w:pPr>
      <w:spacing w:after="0"/>
    </w:pPr>
    <w:rPr>
      <w:sz w:val="16"/>
    </w:rPr>
  </w:style>
  <w:style w:type="paragraph" w:customStyle="1" w:styleId="commenttext2">
    <w:name w:val="comment text 2"/>
    <w:pPr>
      <w:suppressAutoHyphens/>
      <w:spacing w:line="1" w:lineRule="atLeast"/>
      <w:ind w:leftChars="-1" w:left="-1" w:hangingChars="1" w:hanging="1"/>
      <w:jc w:val="right"/>
      <w:textDirection w:val="btLr"/>
      <w:textAlignment w:val="top"/>
      <w:outlineLvl w:val="0"/>
    </w:pPr>
    <w:rPr>
      <w:i/>
      <w:position w:val="-1"/>
      <w:sz w:val="16"/>
      <w:lang w:val="en-US"/>
    </w:rPr>
  </w:style>
  <w:style w:type="character" w:customStyle="1" w:styleId="TablebodysmallwithoutspacingChar">
    <w:name w:val="Table body small without spacing Char"/>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Pr>
      <w:sz w:val="16"/>
      <w:szCs w:val="16"/>
    </w:rPr>
  </w:style>
  <w:style w:type="character" w:customStyle="1" w:styleId="TablebodysmallChar">
    <w:name w:val="Table body small Char"/>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rPr>
  </w:style>
  <w:style w:type="paragraph" w:customStyle="1" w:styleId="ListParagraph2">
    <w:name w:val="List Paragraph2"/>
    <w:basedOn w:val="Normal"/>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pPr>
      <w:tabs>
        <w:tab w:val="clear" w:pos="907"/>
      </w:tabs>
      <w:spacing w:after="0"/>
      <w:jc w:val="center"/>
    </w:pPr>
    <w:rPr>
      <w:rFonts w:eastAsia="Calibri"/>
    </w:rPr>
  </w:style>
  <w:style w:type="character" w:customStyle="1" w:styleId="HTMLPreformattedChar">
    <w:name w:val="HTML Preformatted Char"/>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pPr>
      <w:tabs>
        <w:tab w:val="clear" w:pos="907"/>
      </w:tabs>
      <w:spacing w:after="0"/>
    </w:pPr>
    <w:rPr>
      <w:color w:val="808080"/>
      <w:sz w:val="16"/>
    </w:rPr>
  </w:style>
  <w:style w:type="paragraph" w:customStyle="1" w:styleId="Tableheaders">
    <w:name w:val="Table headers"/>
    <w:pPr>
      <w:suppressAutoHyphens/>
      <w:spacing w:line="1" w:lineRule="atLeast"/>
      <w:ind w:leftChars="-1" w:left="-1" w:hangingChars="1" w:hanging="1"/>
      <w:jc w:val="center"/>
      <w:textDirection w:val="btLr"/>
      <w:textAlignment w:val="top"/>
      <w:outlineLvl w:val="0"/>
    </w:pPr>
    <w:rPr>
      <w:b/>
      <w:position w:val="-1"/>
      <w:sz w:val="22"/>
    </w:rPr>
  </w:style>
  <w:style w:type="paragraph" w:customStyle="1" w:styleId="InsideAddress">
    <w:name w:val="Inside Address"/>
    <w:basedOn w:val="Normal"/>
    <w:pPr>
      <w:overflowPunct w:val="0"/>
      <w:autoSpaceDE w:val="0"/>
      <w:autoSpaceDN w:val="0"/>
      <w:adjustRightInd w:val="0"/>
    </w:pPr>
    <w:rPr>
      <w:sz w:val="20"/>
      <w:szCs w:val="20"/>
    </w:rPr>
  </w:style>
  <w:style w:type="paragraph" w:customStyle="1" w:styleId="Tableboxlabelcentred">
    <w:name w:val="Table box label centred"/>
    <w:basedOn w:val="Tableboxlabel"/>
    <w:pPr>
      <w:jc w:val="center"/>
    </w:pPr>
  </w:style>
  <w:style w:type="paragraph" w:customStyle="1" w:styleId="Tableboxlabel">
    <w:name w:val="Table box label"/>
    <w:basedOn w:val="Tablebody"/>
    <w:pPr>
      <w:tabs>
        <w:tab w:val="clear" w:pos="907"/>
      </w:tabs>
      <w:spacing w:after="0"/>
    </w:pPr>
    <w:rPr>
      <w:color w:val="808080"/>
      <w:sz w:val="16"/>
    </w:rPr>
  </w:style>
  <w:style w:type="character" w:customStyle="1" w:styleId="TableboxlabelCharChar">
    <w:name w:val="Table box label Char Char"/>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pPr>
      <w:jc w:val="right"/>
    </w:pPr>
  </w:style>
  <w:style w:type="character" w:customStyle="1" w:styleId="TableboxlabelrightalignedCharChar">
    <w:name w:val="Table box label right aligned Char Char"/>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pPr>
      <w:numPr>
        <w:numId w:val="13"/>
      </w:numPr>
      <w:ind w:left="-1" w:hanging="1"/>
    </w:pPr>
  </w:style>
  <w:style w:type="table" w:customStyle="1" w:styleId="Table1stlevelindent">
    <w:name w:val="Table 1st level indent"/>
    <w:basedOn w:val="TableNormal"/>
    <w:pPr>
      <w:suppressAutoHyphens/>
      <w:spacing w:line="1" w:lineRule="atLeast"/>
      <w:ind w:leftChars="-1" w:left="-1" w:hangingChars="1" w:hanging="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pPr>
      <w:suppressAutoHyphens/>
      <w:spacing w:line="1" w:lineRule="atLeast"/>
      <w:ind w:leftChars="-1" w:left="-1" w:hangingChars="1" w:hanging="1"/>
      <w:textDirection w:val="btLr"/>
      <w:textAlignment w:val="top"/>
      <w:outlineLvl w:val="0"/>
    </w:pPr>
    <w:rPr>
      <w:i/>
      <w:iCs/>
      <w:position w:val="-1"/>
      <w:sz w:val="22"/>
    </w:rPr>
  </w:style>
  <w:style w:type="paragraph" w:customStyle="1" w:styleId="Tablebody-grey">
    <w:name w:val="Table body - grey"/>
    <w:basedOn w:val="Tablebody"/>
    <w:pPr>
      <w:tabs>
        <w:tab w:val="clear" w:pos="907"/>
      </w:tabs>
    </w:pPr>
    <w:rPr>
      <w:color w:val="808080"/>
    </w:rPr>
  </w:style>
  <w:style w:type="character" w:customStyle="1" w:styleId="Tablebody-greyChar">
    <w:name w:val="Table body - grey Char"/>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Pr>
      <w:rFonts w:ascii="Arial" w:hAnsi="Arial"/>
      <w:w w:val="100"/>
      <w:position w:val="-1"/>
      <w:sz w:val="19"/>
      <w:effect w:val="none"/>
      <w:vertAlign w:val="baseline"/>
      <w:cs w:val="0"/>
      <w:em w:val="none"/>
      <w:lang w:val="en-GB" w:eastAsia="en-US" w:bidi="ar-SA"/>
    </w:rPr>
  </w:style>
  <w:style w:type="character" w:customStyle="1" w:styleId="MasterChar">
    <w:name w:val="Master Char"/>
    <w:rPr>
      <w:rFonts w:ascii="Arial" w:hAnsi="Arial"/>
      <w:w w:val="100"/>
      <w:position w:val="-1"/>
      <w:sz w:val="19"/>
      <w:effect w:val="none"/>
      <w:vertAlign w:val="baseline"/>
      <w:cs w:val="0"/>
      <w:em w:val="none"/>
      <w:lang w:val="en-GB" w:eastAsia="en-US" w:bidi="ar-SA"/>
    </w:rPr>
  </w:style>
  <w:style w:type="character" w:customStyle="1" w:styleId="NotebodyChar">
    <w:name w:val="Note body Char"/>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pPr>
      <w:keepNext/>
      <w:jc w:val="left"/>
    </w:pPr>
    <w:rPr>
      <w:b/>
      <w:color w:val="808080"/>
    </w:rPr>
  </w:style>
  <w:style w:type="character" w:customStyle="1" w:styleId="CharChar19">
    <w:name w:val="Char Char19"/>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pPr>
      <w:keepNext/>
      <w:numPr>
        <w:ilvl w:val="2"/>
        <w:numId w:val="14"/>
      </w:numPr>
      <w:tabs>
        <w:tab w:val="clear" w:pos="1361"/>
      </w:tabs>
      <w:spacing w:after="240"/>
      <w:ind w:left="-1" w:hanging="1"/>
    </w:pPr>
    <w:rPr>
      <w:b/>
    </w:rPr>
  </w:style>
  <w:style w:type="paragraph" w:customStyle="1" w:styleId="Footertext">
    <w:name w:val="Footer text"/>
    <w:basedOn w:val="Normal"/>
    <w:pPr>
      <w:autoSpaceDE w:val="0"/>
      <w:autoSpaceDN w:val="0"/>
      <w:adjustRightInd w:val="0"/>
      <w:jc w:val="both"/>
    </w:pPr>
    <w:rPr>
      <w:rFonts w:ascii="Lydian" w:hAnsi="Lydian"/>
      <w:sz w:val="16"/>
      <w:szCs w:val="20"/>
      <w:lang w:val="en-US"/>
    </w:rPr>
  </w:style>
  <w:style w:type="paragraph" w:customStyle="1" w:styleId="ContentsA">
    <w:name w:val="Contents A"/>
    <w:basedOn w:val="Master"/>
    <w:pPr>
      <w:spacing w:after="360"/>
    </w:pPr>
    <w:rPr>
      <w:b/>
      <w:color w:val="808080"/>
      <w:sz w:val="24"/>
    </w:rPr>
  </w:style>
  <w:style w:type="paragraph" w:customStyle="1" w:styleId="ContentsBlevel1">
    <w:name w:val="Contents B level 1"/>
    <w:basedOn w:val="Master"/>
    <w:pPr>
      <w:pBdr>
        <w:bottom w:val="single" w:sz="8" w:space="1" w:color="999999"/>
      </w:pBdr>
    </w:pPr>
    <w:rPr>
      <w:b/>
      <w:color w:val="808080"/>
      <w:sz w:val="24"/>
    </w:rPr>
  </w:style>
  <w:style w:type="paragraph" w:customStyle="1" w:styleId="ContentsBlevel2">
    <w:name w:val="Contents B level 2"/>
    <w:basedOn w:val="Master"/>
  </w:style>
  <w:style w:type="paragraph" w:customStyle="1" w:styleId="Captionnumber">
    <w:name w:val="Caption number"/>
    <w:basedOn w:val="Master"/>
    <w:rPr>
      <w:b/>
      <w:color w:val="999999"/>
      <w:sz w:val="20"/>
    </w:rPr>
  </w:style>
  <w:style w:type="paragraph" w:customStyle="1" w:styleId="Captiontext">
    <w:name w:val="Caption text"/>
    <w:basedOn w:val="Master"/>
    <w:rPr>
      <w:i/>
    </w:rPr>
  </w:style>
  <w:style w:type="character" w:customStyle="1" w:styleId="Inlineframe">
    <w:name w:val="Inline frame"/>
    <w:rPr>
      <w:rFonts w:ascii="Arial" w:hAnsi="Arial"/>
      <w:w w:val="100"/>
      <w:position w:val="-1"/>
      <w:sz w:val="19"/>
      <w:effect w:val="none"/>
      <w:vertAlign w:val="baseline"/>
      <w:cs w:val="0"/>
      <w:em w:val="none"/>
    </w:rPr>
  </w:style>
  <w:style w:type="paragraph" w:customStyle="1" w:styleId="Glossaryterm">
    <w:name w:val="Glossary term"/>
    <w:basedOn w:val="Tablebody"/>
    <w:rPr>
      <w:color w:val="999999"/>
    </w:rPr>
  </w:style>
  <w:style w:type="character" w:customStyle="1" w:styleId="Subscript">
    <w:name w:val="Subscript"/>
    <w:rPr>
      <w:rFonts w:ascii="Arial" w:hAnsi="Arial"/>
      <w:w w:val="100"/>
      <w:position w:val="-1"/>
      <w:effect w:val="none"/>
      <w:vertAlign w:val="subscript"/>
      <w:cs w:val="0"/>
      <w:em w:val="none"/>
    </w:rPr>
  </w:style>
  <w:style w:type="character" w:customStyle="1" w:styleId="Superscript">
    <w:name w:val="Superscript"/>
    <w:rPr>
      <w:rFonts w:ascii="Arial" w:hAnsi="Arial"/>
      <w:w w:val="100"/>
      <w:position w:val="-1"/>
      <w:effect w:val="none"/>
      <w:vertAlign w:val="superscript"/>
      <w:cs w:val="0"/>
      <w:em w:val="none"/>
    </w:rPr>
  </w:style>
  <w:style w:type="paragraph" w:customStyle="1" w:styleId="FAQanswer">
    <w:name w:val="FAQ answer"/>
    <w:basedOn w:val="Master"/>
  </w:style>
  <w:style w:type="paragraph" w:customStyle="1" w:styleId="Captionnumbercentred">
    <w:name w:val="Caption number centred"/>
    <w:basedOn w:val="Captionnumber"/>
    <w:pPr>
      <w:jc w:val="center"/>
    </w:pPr>
  </w:style>
  <w:style w:type="paragraph" w:customStyle="1" w:styleId="Captiontextcentred">
    <w:name w:val="Caption text centred"/>
    <w:basedOn w:val="Captiontext"/>
    <w:pPr>
      <w:jc w:val="center"/>
    </w:pPr>
  </w:style>
  <w:style w:type="character" w:customStyle="1" w:styleId="Objectiveenumerator">
    <w:name w:val="Objective enumerator"/>
    <w:rPr>
      <w:rFonts w:ascii="Myriad Pro" w:hAnsi="Myriad Pro"/>
      <w:w w:val="100"/>
      <w:position w:val="-1"/>
      <w:sz w:val="19"/>
      <w:effect w:val="none"/>
      <w:vertAlign w:val="baseline"/>
      <w:cs w:val="0"/>
      <w:em w:val="none"/>
    </w:rPr>
  </w:style>
  <w:style w:type="paragraph" w:customStyle="1" w:styleId="Criterionabstract">
    <w:name w:val="Criterion abstract"/>
    <w:basedOn w:val="Body"/>
  </w:style>
  <w:style w:type="paragraph" w:customStyle="1" w:styleId="FAQquestion">
    <w:name w:val="FAQ question"/>
    <w:basedOn w:val="Master"/>
    <w:next w:val="FAQanswer"/>
    <w:rPr>
      <w:b/>
      <w:color w:val="333333"/>
    </w:rPr>
  </w:style>
  <w:style w:type="paragraph" w:customStyle="1" w:styleId="Glossarydefinition">
    <w:name w:val="Glossary definition"/>
    <w:basedOn w:val="Master"/>
  </w:style>
  <w:style w:type="paragraph" w:customStyle="1" w:styleId="Maximumlevel">
    <w:name w:val="Maximum level"/>
    <w:basedOn w:val="Normal"/>
    <w:pPr>
      <w:spacing w:after="120"/>
      <w:jc w:val="both"/>
    </w:pPr>
    <w:rPr>
      <w:color w:val="333333"/>
      <w:szCs w:val="20"/>
    </w:rPr>
  </w:style>
  <w:style w:type="paragraph" w:customStyle="1" w:styleId="Excerpt">
    <w:name w:val="Excerpt"/>
    <w:basedOn w:val="Master"/>
    <w:pPr>
      <w:spacing w:after="60"/>
      <w:ind w:left="454" w:right="454"/>
    </w:pPr>
    <w:rPr>
      <w:sz w:val="18"/>
    </w:rPr>
  </w:style>
  <w:style w:type="paragraph" w:customStyle="1" w:styleId="Outlineframe">
    <w:name w:val="Outline frame"/>
    <w:basedOn w:val="Master"/>
    <w:pPr>
      <w:spacing w:before="120"/>
    </w:pPr>
  </w:style>
  <w:style w:type="paragraph" w:customStyle="1" w:styleId="Undefined">
    <w:name w:val="Undefined"/>
    <w:basedOn w:val="Master"/>
    <w:rPr>
      <w:color w:val="993300"/>
    </w:rPr>
  </w:style>
  <w:style w:type="paragraph" w:customStyle="1" w:styleId="Inlinetable">
    <w:name w:val="Inline table"/>
    <w:basedOn w:val="Master"/>
    <w:pPr>
      <w:spacing w:before="120"/>
    </w:pPr>
  </w:style>
  <w:style w:type="character" w:customStyle="1" w:styleId="SubscriptBold">
    <w:name w:val="Subscript Bold"/>
    <w:rPr>
      <w:rFonts w:ascii="Arial" w:hAnsi="Arial"/>
      <w:b/>
      <w:w w:val="100"/>
      <w:position w:val="-1"/>
      <w:effect w:val="none"/>
      <w:vertAlign w:val="subscript"/>
      <w:cs w:val="0"/>
      <w:em w:val="none"/>
    </w:rPr>
  </w:style>
  <w:style w:type="character" w:customStyle="1" w:styleId="SuperscriptBold">
    <w:name w:val="Superscript Bold"/>
    <w:rPr>
      <w:rFonts w:ascii="Arial" w:hAnsi="Arial"/>
      <w:b/>
      <w:w w:val="100"/>
      <w:position w:val="-1"/>
      <w:effect w:val="none"/>
      <w:vertAlign w:val="superscript"/>
      <w:cs w:val="0"/>
      <w:em w:val="none"/>
    </w:rPr>
  </w:style>
  <w:style w:type="paragraph" w:customStyle="1" w:styleId="ContentsBlevel3">
    <w:name w:val="Contents B level 3"/>
    <w:basedOn w:val="ContentsBlevel2"/>
    <w:pPr>
      <w:ind w:left="454"/>
    </w:pPr>
  </w:style>
  <w:style w:type="table" w:customStyle="1" w:styleId="Table2ndlevelindent">
    <w:name w:val="Table 2nd level indent"/>
    <w:basedOn w:val="TableGrid"/>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pPr>
      <w:spacing w:before="240" w:after="120"/>
      <w:ind w:left="1134" w:right="1134"/>
    </w:pPr>
  </w:style>
  <w:style w:type="paragraph" w:customStyle="1" w:styleId="Bodylargebold">
    <w:name w:val="Body large bold"/>
    <w:basedOn w:val="Body"/>
    <w:rPr>
      <w:b/>
      <w:sz w:val="24"/>
    </w:rPr>
  </w:style>
  <w:style w:type="paragraph" w:customStyle="1" w:styleId="Quotereference">
    <w:name w:val="Quote reference"/>
    <w:basedOn w:val="Body"/>
    <w:pPr>
      <w:ind w:right="1418"/>
      <w:jc w:val="right"/>
    </w:pPr>
  </w:style>
  <w:style w:type="paragraph" w:customStyle="1" w:styleId="Quoteverse">
    <w:name w:val="Quote verse"/>
    <w:basedOn w:val="Body"/>
    <w:pPr>
      <w:spacing w:after="0"/>
      <w:ind w:left="2835"/>
    </w:pPr>
  </w:style>
  <w:style w:type="character" w:customStyle="1" w:styleId="InlineiconHL">
    <w:name w:val="Inline icon HL"/>
    <w:rPr>
      <w:rFonts w:ascii="Arial" w:hAnsi="Arial"/>
      <w:w w:val="100"/>
      <w:position w:val="-1"/>
      <w:sz w:val="19"/>
      <w:effect w:val="none"/>
      <w:vertAlign w:val="baseline"/>
      <w:cs w:val="0"/>
      <w:em w:val="none"/>
    </w:rPr>
  </w:style>
  <w:style w:type="character" w:customStyle="1" w:styleId="InlineiconSL">
    <w:name w:val="Inline icon SL"/>
    <w:basedOn w:val="InlineiconHL"/>
    <w:rPr>
      <w:rFonts w:ascii="Arial" w:hAnsi="Arial"/>
      <w:w w:val="100"/>
      <w:position w:val="-1"/>
      <w:sz w:val="19"/>
      <w:effect w:val="none"/>
      <w:vertAlign w:val="baseline"/>
      <w:cs w:val="0"/>
      <w:em w:val="none"/>
    </w:rPr>
  </w:style>
  <w:style w:type="paragraph" w:customStyle="1" w:styleId="Quotewithinlist">
    <w:name w:val="Quote within list"/>
    <w:basedOn w:val="Quote1"/>
  </w:style>
  <w:style w:type="paragraph" w:customStyle="1" w:styleId="Notelistletter">
    <w:name w:val="Note list (letter)"/>
    <w:basedOn w:val="Notelistbullet"/>
    <w:pPr>
      <w:numPr>
        <w:numId w:val="15"/>
      </w:numPr>
      <w:ind w:left="-1" w:hanging="1"/>
    </w:pPr>
  </w:style>
  <w:style w:type="paragraph" w:customStyle="1" w:styleId="Tablenote">
    <w:name w:val="Table note"/>
    <w:basedOn w:val="Tablebody"/>
    <w:rPr>
      <w:i/>
      <w:sz w:val="16"/>
    </w:rPr>
  </w:style>
  <w:style w:type="paragraph" w:customStyle="1" w:styleId="Editorialnote">
    <w:name w:val="Editorial note"/>
    <w:basedOn w:val="Body"/>
    <w:rPr>
      <w:color w:val="FF0000"/>
    </w:rPr>
  </w:style>
  <w:style w:type="paragraph" w:customStyle="1" w:styleId="Tableheadersmall">
    <w:name w:val="Table header small"/>
    <w:basedOn w:val="Tableheader"/>
    <w:rPr>
      <w:sz w:val="16"/>
      <w:szCs w:val="16"/>
    </w:rPr>
  </w:style>
  <w:style w:type="paragraph" w:customStyle="1" w:styleId="Tableheadersmallcentred">
    <w:name w:val="Table header small centred"/>
    <w:basedOn w:val="Tableheadersmall"/>
    <w:pPr>
      <w:jc w:val="center"/>
    </w:pPr>
  </w:style>
  <w:style w:type="paragraph" w:customStyle="1" w:styleId="Listcheckbox">
    <w:name w:val="List (check box)"/>
    <w:basedOn w:val="Listbullet"/>
    <w:pPr>
      <w:numPr>
        <w:numId w:val="16"/>
      </w:numPr>
      <w:ind w:left="-1" w:hanging="1"/>
    </w:pPr>
  </w:style>
  <w:style w:type="paragraph" w:customStyle="1" w:styleId="Tablelistletter">
    <w:name w:val="Table list (letter)"/>
    <w:basedOn w:val="Tablelistnumber"/>
    <w:pPr>
      <w:numPr>
        <w:numId w:val="4"/>
      </w:numPr>
      <w:ind w:left="-1" w:hanging="1"/>
    </w:pPr>
  </w:style>
  <w:style w:type="paragraph" w:customStyle="1" w:styleId="Style1">
    <w:name w:val="Style1"/>
    <w:basedOn w:val="Tablelistnumber"/>
  </w:style>
  <w:style w:type="character" w:customStyle="1" w:styleId="DisplayChar">
    <w:name w:val="Display Char"/>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Pr>
      <w:rFonts w:ascii="Arial" w:hAnsi="Arial"/>
      <w:w w:val="100"/>
      <w:position w:val="-1"/>
      <w:sz w:val="19"/>
      <w:effect w:val="none"/>
      <w:vertAlign w:val="baseline"/>
      <w:cs w:val="0"/>
      <w:em w:val="none"/>
      <w:lang w:val="en-GB" w:eastAsia="en-US" w:bidi="ar-SA"/>
    </w:rPr>
  </w:style>
  <w:style w:type="character" w:customStyle="1" w:styleId="TablenoteChar">
    <w:name w:val="Table note Char"/>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pPr>
      <w:numPr>
        <w:ilvl w:val="1"/>
        <w:numId w:val="17"/>
      </w:numPr>
      <w:ind w:left="1361" w:hanging="907"/>
      <w:jc w:val="left"/>
    </w:pPr>
    <w:rPr>
      <w:rFonts w:eastAsia="Calibri"/>
      <w:szCs w:val="16"/>
    </w:rPr>
  </w:style>
  <w:style w:type="paragraph" w:customStyle="1" w:styleId="Tablenote-grey8pt">
    <w:name w:val="Table note - grey 8pt"/>
    <w:basedOn w:val="Tablenote"/>
    <w:pPr>
      <w:outlineLvl w:val="1"/>
    </w:pPr>
    <w:rPr>
      <w:rFonts w:eastAsia="Calibri"/>
      <w:color w:val="808080"/>
      <w:szCs w:val="16"/>
    </w:rPr>
  </w:style>
  <w:style w:type="character" w:customStyle="1" w:styleId="Tablenote-grey8ptChar">
    <w:name w:val="Table note - grey 8pt Char"/>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Pr>
      <w:rFonts w:ascii="Arial" w:hAnsi="Arial"/>
      <w:w w:val="100"/>
      <w:position w:val="-1"/>
      <w:sz w:val="19"/>
      <w:effect w:val="none"/>
      <w:vertAlign w:val="baseline"/>
      <w:cs w:val="0"/>
      <w:em w:val="none"/>
      <w:lang w:val="en-GB"/>
    </w:rPr>
  </w:style>
  <w:style w:type="paragraph" w:customStyle="1" w:styleId="Tablebodyrightalignedwithoutspacing">
    <w:name w:val="Table body right aligned without spacing"/>
    <w:basedOn w:val="Tablebody"/>
    <w:next w:val="Undefined"/>
    <w:pPr>
      <w:spacing w:after="0"/>
      <w:jc w:val="right"/>
    </w:pPr>
    <w:rPr>
      <w:sz w:val="18"/>
      <w:szCs w:val="18"/>
    </w:rPr>
  </w:style>
  <w:style w:type="paragraph" w:customStyle="1" w:styleId="Tablebodycentredwithoutspacing">
    <w:name w:val="Table body centred without spacing"/>
    <w:basedOn w:val="Tablebodycentred"/>
    <w:next w:val="Undefined"/>
    <w:pPr>
      <w:spacing w:after="0"/>
    </w:pPr>
  </w:style>
  <w:style w:type="table" w:customStyle="1" w:styleId="Table3rdlevelindent">
    <w:name w:val="Table 3rd level indent"/>
    <w:basedOn w:val="TableGrid"/>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pPr>
      <w:numPr>
        <w:ilvl w:val="3"/>
        <w:numId w:val="14"/>
      </w:numPr>
      <w:tabs>
        <w:tab w:val="clear" w:pos="454"/>
        <w:tab w:val="clear" w:pos="1361"/>
      </w:tabs>
      <w:ind w:left="-1" w:hanging="1"/>
    </w:pPr>
  </w:style>
  <w:style w:type="paragraph" w:customStyle="1" w:styleId="ListafterH6inB2">
    <w:name w:val="List after H6 in B2"/>
    <w:basedOn w:val="ListafterH6"/>
    <w:next w:val="Undefined"/>
    <w:pPr>
      <w:numPr>
        <w:ilvl w:val="0"/>
      </w:numPr>
      <w:spacing w:before="240"/>
      <w:ind w:left="-1" w:hanging="1"/>
    </w:pPr>
  </w:style>
  <w:style w:type="character" w:customStyle="1" w:styleId="Listcontinuation2ndlevelChar">
    <w:name w:val="List continuation 2nd level Char"/>
    <w:basedOn w:val="MasterChar"/>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pPr>
      <w:numPr>
        <w:numId w:val="0"/>
      </w:numPr>
      <w:tabs>
        <w:tab w:val="num" w:pos="907"/>
      </w:tabs>
      <w:spacing w:after="0"/>
      <w:ind w:leftChars="-1" w:left="907" w:hangingChars="1" w:hanging="453"/>
    </w:pPr>
    <w:rPr>
      <w:szCs w:val="18"/>
    </w:rPr>
  </w:style>
  <w:style w:type="paragraph" w:customStyle="1" w:styleId="Tablebodywithoutspacing">
    <w:name w:val="Table body without spacing"/>
    <w:basedOn w:val="Tablebody"/>
    <w:pPr>
      <w:spacing w:after="0"/>
    </w:pPr>
  </w:style>
  <w:style w:type="character" w:customStyle="1" w:styleId="BodywithoutspacingChar">
    <w:name w:val="Body without spacing Char"/>
    <w:basedOn w:val="BodyChar"/>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Pr>
      <w:b/>
      <w:szCs w:val="18"/>
    </w:rPr>
  </w:style>
  <w:style w:type="character" w:customStyle="1" w:styleId="TablebodyboldChar">
    <w:name w:val="Table body bold Char"/>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pPr>
      <w:keepNext/>
      <w:numPr>
        <w:numId w:val="18"/>
      </w:numPr>
      <w:spacing w:before="240"/>
      <w:ind w:left="-1" w:hanging="1"/>
    </w:pPr>
    <w:rPr>
      <w:b/>
    </w:rPr>
  </w:style>
  <w:style w:type="paragraph" w:customStyle="1" w:styleId="Bodybold-indent08cm">
    <w:name w:val="Body bold - indent 0.8cm"/>
    <w:basedOn w:val="Body"/>
    <w:next w:val="Undefined"/>
    <w:pPr>
      <w:keepNext/>
      <w:spacing w:after="120"/>
      <w:ind w:left="454"/>
    </w:pPr>
    <w:rPr>
      <w:b/>
    </w:rPr>
  </w:style>
  <w:style w:type="character" w:customStyle="1" w:styleId="ListheadingincurriculumsectionChar">
    <w:name w:val="List heading in curriculum section Char"/>
    <w:rPr>
      <w:rFonts w:ascii="Arial" w:hAnsi="Arial" w:cs="Arial"/>
      <w:b/>
      <w:w w:val="100"/>
      <w:position w:val="-1"/>
      <w:sz w:val="19"/>
      <w:szCs w:val="24"/>
      <w:effect w:val="none"/>
      <w:vertAlign w:val="baseline"/>
      <w:cs w:val="0"/>
      <w:em w:val="none"/>
      <w:lang w:val="en-GB"/>
    </w:rPr>
  </w:style>
  <w:style w:type="paragraph" w:customStyle="1" w:styleId="Bullet2cm">
    <w:name w:val="Bullet 2cm"/>
    <w:pPr>
      <w:numPr>
        <w:numId w:val="19"/>
      </w:numPr>
      <w:tabs>
        <w:tab w:val="clear" w:pos="1361"/>
        <w:tab w:val="num" w:pos="1353"/>
      </w:tabs>
      <w:suppressAutoHyphens/>
      <w:spacing w:line="1" w:lineRule="atLeast"/>
      <w:ind w:leftChars="-1" w:left="1333" w:hangingChars="1" w:hanging="1"/>
      <w:jc w:val="both"/>
      <w:textDirection w:val="btLr"/>
      <w:textAlignment w:val="top"/>
      <w:outlineLvl w:val="0"/>
    </w:pPr>
    <w:rPr>
      <w:iCs/>
      <w:position w:val="-1"/>
      <w:sz w:val="22"/>
    </w:rPr>
  </w:style>
  <w:style w:type="character" w:customStyle="1" w:styleId="TablebodysmallcentredwithoutspacingChar">
    <w:name w:val="Table body small centred without spacing Char"/>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pPr>
      <w:keepNext/>
    </w:pPr>
    <w:rPr>
      <w:rFonts w:eastAsia="Calibri"/>
      <w:sz w:val="16"/>
      <w:szCs w:val="22"/>
    </w:rPr>
  </w:style>
  <w:style w:type="character" w:customStyle="1" w:styleId="TableheadersmallcentredChar">
    <w:name w:val="Table header small centred Char"/>
    <w:basedOn w:val="TableheadersmallCharChar"/>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pPr>
      <w:jc w:val="center"/>
    </w:pPr>
    <w:rPr>
      <w:rFonts w:eastAsia="Calibri"/>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4"/>
    </w:rPr>
  </w:style>
  <w:style w:type="paragraph" w:customStyle="1" w:styleId="font7">
    <w:name w:val="font_7"/>
    <w:basedOn w:val="Normal"/>
    <w:pPr>
      <w:tabs>
        <w:tab w:val="clear" w:pos="454"/>
        <w:tab w:val="clear" w:pos="907"/>
        <w:tab w:val="clear" w:pos="1361"/>
        <w:tab w:val="clear" w:pos="1814"/>
      </w:tabs>
      <w:spacing w:before="100" w:beforeAutospacing="1" w:after="100" w:afterAutospacing="1"/>
    </w:pPr>
    <w:rPr>
      <w:rFonts w:ascii="Times New Roman" w:hAnsi="Times New Roman"/>
      <w:sz w:val="24"/>
      <w:lang w:val="en-US"/>
    </w:rPr>
  </w:style>
  <w:style w:type="character" w:customStyle="1" w:styleId="wixguard">
    <w:name w:val="wixguard"/>
    <w:rPr>
      <w:w w:val="100"/>
      <w:position w:val="-1"/>
      <w:effect w:val="none"/>
      <w:vertAlign w:val="baseline"/>
      <w:cs w:val="0"/>
      <w:em w:val="none"/>
    </w:rPr>
  </w:style>
  <w:style w:type="paragraph" w:customStyle="1" w:styleId="font8">
    <w:name w:val="font_8"/>
    <w:basedOn w:val="Normal"/>
    <w:pPr>
      <w:tabs>
        <w:tab w:val="clear" w:pos="454"/>
        <w:tab w:val="clear" w:pos="907"/>
        <w:tab w:val="clear" w:pos="1361"/>
        <w:tab w:val="clear" w:pos="1814"/>
      </w:tabs>
      <w:spacing w:before="100" w:beforeAutospacing="1" w:after="100" w:afterAutospacing="1"/>
    </w:pPr>
    <w:rPr>
      <w:rFonts w:ascii="Times New Roman" w:hAnsi="Times New Roman"/>
      <w:sz w:val="24"/>
      <w:lang w:val="en-US"/>
    </w:rPr>
  </w:style>
  <w:style w:type="character" w:customStyle="1" w:styleId="color15">
    <w:name w:val="color_15"/>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13" w:type="dxa"/>
        <w:left w:w="108" w:type="dxa"/>
        <w:bottom w:w="28" w:type="dxa"/>
        <w:right w:w="108" w:type="dxa"/>
      </w:tblCellMar>
    </w:tblPr>
  </w:style>
  <w:style w:type="table" w:customStyle="1" w:styleId="a2">
    <w:basedOn w:val="TableNormal"/>
    <w:tblPr>
      <w:tblStyleRowBandSize w:val="1"/>
      <w:tblStyleColBandSize w:val="1"/>
      <w:tblInd w:w="0" w:type="dxa"/>
      <w:tblCellMar>
        <w:top w:w="113" w:type="dxa"/>
        <w:left w:w="108" w:type="dxa"/>
        <w:bottom w:w="28" w:type="dxa"/>
        <w:right w:w="108" w:type="dxa"/>
      </w:tblCellMar>
    </w:tblPr>
  </w:style>
  <w:style w:type="table" w:customStyle="1" w:styleId="a3">
    <w:basedOn w:val="TableNormal"/>
    <w:tblPr>
      <w:tblStyleRowBandSize w:val="1"/>
      <w:tblStyleColBandSize w:val="1"/>
      <w:tblInd w:w="0" w:type="dxa"/>
      <w:tblCellMar>
        <w:top w:w="113" w:type="dxa"/>
        <w:left w:w="108" w:type="dxa"/>
        <w:bottom w:w="28" w:type="dxa"/>
        <w:right w:w="108" w:type="dxa"/>
      </w:tblCellMar>
    </w:tblPr>
  </w:style>
  <w:style w:type="table" w:customStyle="1" w:styleId="a4">
    <w:basedOn w:val="TableNormal"/>
    <w:tblPr>
      <w:tblStyleRowBandSize w:val="1"/>
      <w:tblStyleColBandSize w:val="1"/>
      <w:tblInd w:w="0" w:type="dxa"/>
      <w:tblCellMar>
        <w:top w:w="113" w:type="dxa"/>
        <w:left w:w="108" w:type="dxa"/>
        <w:bottom w:w="28" w:type="dxa"/>
        <w:right w:w="108" w:type="dxa"/>
      </w:tblCellMar>
    </w:tblPr>
  </w:style>
  <w:style w:type="table" w:customStyle="1" w:styleId="a5">
    <w:basedOn w:val="TableNormal"/>
    <w:tblPr>
      <w:tblStyleRowBandSize w:val="1"/>
      <w:tblStyleColBandSize w:val="1"/>
      <w:tblInd w:w="0" w:type="dxa"/>
      <w:tblCellMar>
        <w:top w:w="113"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tsmedic.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atsmedic.com" TargetMode="External"/><Relationship Id="rId11" Type="http://schemas.openxmlformats.org/officeDocument/2006/relationships/hyperlink" Target="http://www.stapplet.com" TargetMode="External"/><Relationship Id="rId12" Type="http://schemas.openxmlformats.org/officeDocument/2006/relationships/hyperlink" Target="http://www.statsmedic.com" TargetMode="External"/><Relationship Id="rId13" Type="http://schemas.openxmlformats.org/officeDocument/2006/relationships/hyperlink" Target="http://www.statsmedic.com" TargetMode="External"/><Relationship Id="rId14" Type="http://schemas.openxmlformats.org/officeDocument/2006/relationships/hyperlink" Target="http://www.stapplet.com" TargetMode="External"/><Relationship Id="rId15" Type="http://schemas.openxmlformats.org/officeDocument/2006/relationships/hyperlink" Target="http://www.statsmedic.com" TargetMode="External"/><Relationship Id="rId16" Type="http://schemas.openxmlformats.org/officeDocument/2006/relationships/hyperlink" Target="http://www.statsmedic.com" TargetMode="External"/><Relationship Id="rId17" Type="http://schemas.openxmlformats.org/officeDocument/2006/relationships/hyperlink" Target="http://www.statsmedic.com" TargetMode="External"/><Relationship Id="rId18" Type="http://schemas.openxmlformats.org/officeDocument/2006/relationships/hyperlink" Target="https://www.statsmedic.com/post/experience-first-formalize-later" TargetMode="External"/><Relationship Id="rId19" Type="http://schemas.openxmlformats.org/officeDocument/2006/relationships/hyperlink" Target="https://www.statsmedic.com/post/why-teach-using-the-experience-first-formalize-later-mod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3vXKaITNXJo0PwEggMxMycqrA==">AMUW2mWRjDzOAAnsISiQ85KXjqGCaRbeyjSB6qTylEkWu60Ztx1EULq9t+/yZux7cZmczGUhqihr/BT/JZq78AoPg3225AfQ4yahzsKllTIF3gStLC7d494YynHTPT8U0fTsTaqw8R/i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16553</Characters>
  <Application>Microsoft Macintosh Word</Application>
  <DocSecurity>0</DocSecurity>
  <Lines>239</Lines>
  <Paragraphs>18</Paragraphs>
  <ScaleCrop>false</ScaleCrop>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LAUSD</cp:lastModifiedBy>
  <cp:revision>2</cp:revision>
  <dcterms:created xsi:type="dcterms:W3CDTF">2021-03-23T13:11:00Z</dcterms:created>
  <dcterms:modified xsi:type="dcterms:W3CDTF">2021-03-23T13:11:00Z</dcterms:modified>
</cp:coreProperties>
</file>